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186FF" w14:textId="120239FF" w:rsidR="00E02FBB" w:rsidRPr="00641389" w:rsidRDefault="00FA291B" w:rsidP="00C8477A">
      <w:pPr>
        <w:rPr>
          <w:rFonts w:ascii="Courier New" w:eastAsia="Times New Roman" w:hAnsi="Courier New" w:cs="Courier New"/>
          <w:b/>
          <w:smallCaps/>
          <w:color w:val="3C78D8"/>
          <w:sz w:val="22"/>
          <w:szCs w:val="22"/>
        </w:rPr>
      </w:pPr>
      <w:r w:rsidRPr="00641389">
        <w:rPr>
          <w:rFonts w:ascii="Courier New" w:eastAsia="Times New Roman" w:hAnsi="Courier New" w:cs="Courier New"/>
          <w:b/>
          <w:smallCaps/>
          <w:color w:val="3C78D8"/>
          <w:sz w:val="22"/>
          <w:szCs w:val="22"/>
        </w:rPr>
        <w:t>Utilizar este archivo para desarrollar el artículo</w:t>
      </w:r>
    </w:p>
    <w:p w14:paraId="24504FD9" w14:textId="77777777" w:rsidR="00FA291B" w:rsidRPr="00A3423A" w:rsidRDefault="00FA291B" w:rsidP="003D4C0E">
      <w:pPr>
        <w:spacing w:line="240" w:lineRule="auto"/>
        <w:rPr>
          <w:rFonts w:ascii="Libre Caslon Text" w:hAnsi="Libre Caslon Text"/>
          <w:b/>
          <w:spacing w:val="8"/>
          <w:sz w:val="22"/>
          <w:szCs w:val="22"/>
          <w:u w:val="single"/>
        </w:rPr>
      </w:pPr>
      <w:r w:rsidRPr="00A3423A">
        <w:rPr>
          <w:rFonts w:ascii="Libre Caslon Text" w:hAnsi="Libre Caslon Text"/>
          <w:b/>
          <w:spacing w:val="8"/>
          <w:sz w:val="22"/>
          <w:szCs w:val="22"/>
          <w:u w:val="single"/>
        </w:rPr>
        <w:t>RASAL</w:t>
      </w:r>
    </w:p>
    <w:p w14:paraId="3813FD97" w14:textId="77777777" w:rsidR="00FA291B" w:rsidRPr="00543F7E" w:rsidRDefault="00FA291B" w:rsidP="00C8477A">
      <w:pPr>
        <w:spacing w:line="240" w:lineRule="auto"/>
        <w:rPr>
          <w:rFonts w:ascii="Libre Caslon Text" w:hAnsi="Libre Caslon Text"/>
          <w:sz w:val="10"/>
          <w:szCs w:val="10"/>
        </w:rPr>
      </w:pPr>
      <w:r w:rsidRPr="00A3423A">
        <w:rPr>
          <w:rFonts w:ascii="Libre Caslon Text" w:hAnsi="Libre Caslon Text"/>
          <w:sz w:val="12"/>
          <w:szCs w:val="12"/>
        </w:rPr>
        <w:t xml:space="preserve">LINGÜÍSTICA </w:t>
      </w:r>
    </w:p>
    <w:p w14:paraId="71F467D0" w14:textId="77777777" w:rsidR="00FA291B" w:rsidRPr="00A3423A" w:rsidRDefault="00FA291B" w:rsidP="00A3423A">
      <w:pPr>
        <w:spacing w:line="240" w:lineRule="auto"/>
        <w:rPr>
          <w:rFonts w:ascii="Libre Caslon Text" w:hAnsi="Libre Caslon Text"/>
          <w:sz w:val="16"/>
          <w:szCs w:val="16"/>
        </w:rPr>
      </w:pPr>
      <w:r w:rsidRPr="00A3423A">
        <w:rPr>
          <w:rFonts w:ascii="Libre Caslon Text" w:hAnsi="Libre Caslon Text"/>
          <w:sz w:val="16"/>
          <w:szCs w:val="16"/>
        </w:rPr>
        <w:t>2020:</w:t>
      </w:r>
    </w:p>
    <w:p w14:paraId="483F8E39" w14:textId="77777777" w:rsidR="00FA291B" w:rsidRPr="005E311F" w:rsidRDefault="00FA291B" w:rsidP="00A3423A">
      <w:pPr>
        <w:spacing w:before="40" w:line="240" w:lineRule="auto"/>
        <w:rPr>
          <w:sz w:val="18"/>
          <w:szCs w:val="18"/>
        </w:rPr>
      </w:pPr>
      <w:r w:rsidRPr="005E311F">
        <w:rPr>
          <w:sz w:val="18"/>
          <w:szCs w:val="18"/>
        </w:rPr>
        <w:t>Recibido:</w:t>
      </w:r>
    </w:p>
    <w:p w14:paraId="493FFDB1" w14:textId="0C89DFD0" w:rsidR="00FA291B" w:rsidRPr="005E311F" w:rsidRDefault="00FA291B" w:rsidP="00C8477A">
      <w:pPr>
        <w:tabs>
          <w:tab w:val="left" w:pos="1536"/>
        </w:tabs>
        <w:spacing w:line="240" w:lineRule="auto"/>
        <w:rPr>
          <w:sz w:val="18"/>
          <w:szCs w:val="18"/>
        </w:rPr>
      </w:pPr>
      <w:r w:rsidRPr="005E311F">
        <w:rPr>
          <w:sz w:val="18"/>
          <w:szCs w:val="18"/>
        </w:rPr>
        <w:t>Aceptado:</w:t>
      </w:r>
    </w:p>
    <w:p w14:paraId="36F4591A" w14:textId="77777777" w:rsidR="00FA291B" w:rsidRPr="005E311F" w:rsidRDefault="00FA291B" w:rsidP="00C8477A">
      <w:pPr>
        <w:spacing w:line="240" w:lineRule="auto"/>
        <w:rPr>
          <w:sz w:val="18"/>
          <w:szCs w:val="18"/>
        </w:rPr>
      </w:pPr>
      <w:r w:rsidRPr="005E311F">
        <w:rPr>
          <w:sz w:val="18"/>
          <w:szCs w:val="18"/>
        </w:rPr>
        <w:t>DOI:</w:t>
      </w:r>
    </w:p>
    <w:p w14:paraId="570B0034" w14:textId="77777777" w:rsidR="00FA291B" w:rsidRPr="005E311F" w:rsidRDefault="00FA291B" w:rsidP="00C8477A">
      <w:pPr>
        <w:spacing w:line="240" w:lineRule="auto"/>
        <w:rPr>
          <w:sz w:val="18"/>
          <w:szCs w:val="18"/>
        </w:rPr>
      </w:pPr>
      <w:r w:rsidRPr="005E311F">
        <w:rPr>
          <w:sz w:val="18"/>
          <w:szCs w:val="18"/>
        </w:rPr>
        <w:t xml:space="preserve">ARK: </w:t>
      </w:r>
    </w:p>
    <w:p w14:paraId="5C13A8D9" w14:textId="02E1CBF1" w:rsidR="00FA291B" w:rsidRPr="00D75694" w:rsidRDefault="00FA291B" w:rsidP="00C8477A">
      <w:pPr>
        <w:rPr>
          <w:rFonts w:ascii="Courier New" w:hAnsi="Courier New" w:cs="Courier New"/>
          <w:color w:val="4472C4" w:themeColor="accent1"/>
          <w:sz w:val="22"/>
          <w:szCs w:val="22"/>
        </w:rPr>
      </w:pPr>
      <w:r w:rsidRPr="00D75694">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color w:val="4472C4" w:themeColor="accent1"/>
          <w:sz w:val="22"/>
          <w:szCs w:val="22"/>
        </w:rPr>
        <w:t xml:space="preserve"> </w:t>
      </w:r>
      <w:r w:rsidRPr="00D75694">
        <w:rPr>
          <w:rFonts w:ascii="Courier New" w:hAnsi="Courier New" w:cs="Courier New"/>
          <w:b/>
          <w:color w:val="4472C4" w:themeColor="accent1"/>
          <w:sz w:val="22"/>
          <w:szCs w:val="22"/>
        </w:rPr>
        <w:t>Título:</w:t>
      </w:r>
      <w:r w:rsidRPr="00D75694">
        <w:rPr>
          <w:rFonts w:ascii="Courier New" w:hAnsi="Courier New" w:cs="Courier New"/>
          <w:color w:val="4472C4" w:themeColor="accent1"/>
          <w:sz w:val="22"/>
          <w:szCs w:val="22"/>
        </w:rPr>
        <w:t xml:space="preserve"> 1</w:t>
      </w:r>
      <w:r w:rsidR="004D3925">
        <w:rPr>
          <w:rFonts w:ascii="Courier New" w:hAnsi="Courier New" w:cs="Courier New"/>
          <w:color w:val="4472C4" w:themeColor="accent1"/>
          <w:sz w:val="22"/>
          <w:szCs w:val="22"/>
        </w:rPr>
        <w:t>6</w:t>
      </w:r>
      <w:r w:rsidRPr="00D75694">
        <w:rPr>
          <w:rFonts w:ascii="Courier New" w:hAnsi="Courier New" w:cs="Courier New"/>
          <w:color w:val="4472C4" w:themeColor="accent1"/>
          <w:sz w:val="22"/>
          <w:szCs w:val="22"/>
        </w:rPr>
        <w:t xml:space="preserve">pts., </w:t>
      </w:r>
      <w:r w:rsidRPr="00D75694">
        <w:rPr>
          <w:rFonts w:ascii="Courier New" w:hAnsi="Courier New" w:cs="Courier New"/>
          <w:smallCaps/>
          <w:color w:val="4472C4" w:themeColor="accent1"/>
          <w:sz w:val="22"/>
          <w:szCs w:val="22"/>
        </w:rPr>
        <w:t>versal</w:t>
      </w:r>
      <w:r w:rsidR="00BD4632" w:rsidRPr="00D75694">
        <w:rPr>
          <w:rFonts w:ascii="Courier New" w:hAnsi="Courier New" w:cs="Courier New"/>
          <w:smallCaps/>
          <w:color w:val="4472C4" w:themeColor="accent1"/>
          <w:sz w:val="22"/>
          <w:szCs w:val="22"/>
        </w:rPr>
        <w:t>itas</w:t>
      </w:r>
      <w:r w:rsidRPr="00D75694">
        <w:rPr>
          <w:rFonts w:ascii="Courier New" w:hAnsi="Courier New" w:cs="Courier New"/>
          <w:color w:val="4472C4" w:themeColor="accent1"/>
          <w:sz w:val="22"/>
          <w:szCs w:val="22"/>
        </w:rPr>
        <w:t>.</w:t>
      </w:r>
    </w:p>
    <w:p w14:paraId="7941847D" w14:textId="7D45B1C9" w:rsidR="00FA291B" w:rsidRPr="004D3925" w:rsidRDefault="001F477C" w:rsidP="00C8477A">
      <w:pPr>
        <w:rPr>
          <w:smallCaps/>
          <w:sz w:val="32"/>
          <w:szCs w:val="32"/>
        </w:rPr>
      </w:pPr>
      <w:r w:rsidRPr="004D3925">
        <w:rPr>
          <w:smallCaps/>
          <w:noProof/>
          <w:sz w:val="32"/>
          <w:szCs w:val="32"/>
        </w:rPr>
        <w:t>T</w:t>
      </w:r>
      <w:r w:rsidR="00BD4632" w:rsidRPr="004D3925">
        <w:rPr>
          <w:smallCaps/>
          <w:noProof/>
          <w:sz w:val="32"/>
          <w:szCs w:val="32"/>
        </w:rPr>
        <w:t>ítulo en español o portugués</w:t>
      </w:r>
    </w:p>
    <w:p w14:paraId="6184B2AF" w14:textId="4BDB482F" w:rsidR="00FA291B" w:rsidRPr="0036428A" w:rsidRDefault="00FA291B" w:rsidP="00C8477A">
      <w:pPr>
        <w:rPr>
          <w:rFonts w:ascii="Courier New" w:hAnsi="Courier New" w:cs="Courier New"/>
          <w:color w:val="4472C4" w:themeColor="accent1"/>
          <w:sz w:val="22"/>
          <w:szCs w:val="22"/>
        </w:rPr>
      </w:pPr>
      <w:r w:rsidRPr="0036428A">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3AC7C668" w14:textId="5647C897" w:rsidR="00FA291B" w:rsidRPr="004D3925" w:rsidRDefault="001F477C" w:rsidP="00C8477A">
      <w:pPr>
        <w:rPr>
          <w:smallCaps/>
          <w:sz w:val="32"/>
          <w:szCs w:val="32"/>
        </w:rPr>
      </w:pPr>
      <w:r w:rsidRPr="004D3925">
        <w:rPr>
          <w:smallCaps/>
          <w:noProof/>
          <w:sz w:val="32"/>
          <w:szCs w:val="32"/>
        </w:rPr>
        <w:t>T</w:t>
      </w:r>
      <w:r w:rsidR="00BD4632" w:rsidRPr="004D3925">
        <w:rPr>
          <w:smallCaps/>
          <w:noProof/>
          <w:sz w:val="32"/>
          <w:szCs w:val="32"/>
        </w:rPr>
        <w:t xml:space="preserve">ítulo en </w:t>
      </w:r>
      <w:r w:rsidR="00AB0B9C" w:rsidRPr="004D3925">
        <w:rPr>
          <w:smallCaps/>
          <w:noProof/>
          <w:sz w:val="32"/>
          <w:szCs w:val="32"/>
        </w:rPr>
        <w:t>I</w:t>
      </w:r>
      <w:r w:rsidR="00BD4632" w:rsidRPr="004D3925">
        <w:rPr>
          <w:smallCaps/>
          <w:noProof/>
          <w:sz w:val="32"/>
          <w:szCs w:val="32"/>
        </w:rPr>
        <w:t>nglés</w:t>
      </w:r>
    </w:p>
    <w:p w14:paraId="1D134DAA" w14:textId="64023640" w:rsidR="00FA291B" w:rsidRPr="00641389" w:rsidRDefault="00FA291B" w:rsidP="00C8477A">
      <w:pPr>
        <w:rPr>
          <w:rFonts w:ascii="Courier New" w:hAnsi="Courier New" w:cs="Courier New"/>
          <w:color w:val="4472C4" w:themeColor="accent1"/>
          <w:sz w:val="22"/>
          <w:szCs w:val="22"/>
        </w:rPr>
      </w:pPr>
      <w:r w:rsidRPr="00641389">
        <w:rPr>
          <w:rFonts w:ascii="Courier New" w:hAnsi="Courier New" w:cs="Courier New"/>
          <w:color w:val="4472C4" w:themeColor="accent1"/>
          <w:sz w:val="22"/>
          <w:szCs w:val="22"/>
        </w:rPr>
        <w:t xml:space="preserve">1 </w:t>
      </w:r>
      <w:r w:rsidR="005E311F" w:rsidRPr="00D75694">
        <w:rPr>
          <w:rFonts w:ascii="Courier New" w:hAnsi="Courier New" w:cs="Courier New"/>
          <w:color w:val="4472C4" w:themeColor="accent1"/>
          <w:sz w:val="22"/>
          <w:szCs w:val="22"/>
        </w:rPr>
        <w:t>línea en</w:t>
      </w:r>
      <w:r w:rsidR="005E311F">
        <w:rPr>
          <w:rFonts w:ascii="Courier New" w:hAnsi="Courier New" w:cs="Courier New"/>
          <w:color w:val="4472C4" w:themeColor="accent1"/>
          <w:sz w:val="22"/>
          <w:szCs w:val="22"/>
        </w:rPr>
        <w:t xml:space="preserve"> blanco</w:t>
      </w:r>
      <w:r w:rsidRPr="00641389">
        <w:rPr>
          <w:rFonts w:ascii="Courier New" w:hAnsi="Courier New" w:cs="Courier New"/>
          <w:color w:val="4472C4" w:themeColor="accent1"/>
          <w:sz w:val="22"/>
          <w:szCs w:val="22"/>
        </w:rPr>
        <w:t xml:space="preserve"> </w:t>
      </w:r>
      <w:r w:rsidRPr="00641389">
        <w:rPr>
          <w:rFonts w:ascii="Courier New" w:hAnsi="Courier New" w:cs="Courier New"/>
          <w:b/>
          <w:color w:val="4472C4" w:themeColor="accent1"/>
          <w:sz w:val="22"/>
          <w:szCs w:val="22"/>
        </w:rPr>
        <w:t xml:space="preserve">Autor </w:t>
      </w:r>
      <w:r w:rsidR="00004B5A" w:rsidRPr="00641389">
        <w:rPr>
          <w:rFonts w:ascii="Courier New" w:hAnsi="Courier New" w:cs="Courier New"/>
          <w:b/>
          <w:color w:val="4472C4" w:themeColor="accent1"/>
          <w:sz w:val="22"/>
          <w:szCs w:val="22"/>
        </w:rPr>
        <w:t>y filiación institucional</w:t>
      </w:r>
      <w:r w:rsidRPr="00641389">
        <w:rPr>
          <w:rFonts w:ascii="Courier New" w:hAnsi="Courier New" w:cs="Courier New"/>
          <w:b/>
          <w:color w:val="4472C4" w:themeColor="accent1"/>
          <w:sz w:val="22"/>
          <w:szCs w:val="22"/>
        </w:rPr>
        <w:t>:</w:t>
      </w:r>
      <w:r w:rsidRPr="00641389">
        <w:rPr>
          <w:rFonts w:ascii="Courier New" w:hAnsi="Courier New" w:cs="Courier New"/>
          <w:color w:val="4472C4" w:themeColor="accent1"/>
          <w:sz w:val="22"/>
          <w:szCs w:val="22"/>
        </w:rPr>
        <w:t xml:space="preserve"> 11pts., </w:t>
      </w:r>
      <w:r w:rsidRPr="00641389">
        <w:rPr>
          <w:rFonts w:ascii="Courier New" w:hAnsi="Courier New" w:cs="Courier New"/>
          <w:i/>
          <w:iCs/>
          <w:color w:val="4472C4" w:themeColor="accent1"/>
          <w:sz w:val="22"/>
          <w:szCs w:val="22"/>
        </w:rPr>
        <w:t>itálicas</w:t>
      </w:r>
      <w:r w:rsidRPr="00641389">
        <w:rPr>
          <w:rFonts w:ascii="Courier New" w:hAnsi="Courier New" w:cs="Courier New"/>
          <w:color w:val="4472C4" w:themeColor="accent1"/>
          <w:sz w:val="22"/>
          <w:szCs w:val="22"/>
        </w:rPr>
        <w:t>.</w:t>
      </w:r>
    </w:p>
    <w:p w14:paraId="089729FC" w14:textId="7B83E010" w:rsidR="00FA291B" w:rsidRPr="00FA291B" w:rsidRDefault="008B26D4" w:rsidP="00C8477A">
      <w:pPr>
        <w:rPr>
          <w:i/>
          <w:sz w:val="22"/>
          <w:szCs w:val="22"/>
          <w:lang w:val="es-ES_tradnl"/>
        </w:rPr>
      </w:pPr>
      <w:r w:rsidRPr="008B26D4">
        <w:rPr>
          <w:i/>
          <w:sz w:val="22"/>
          <w:szCs w:val="22"/>
        </w:rPr>
        <w:t>Nombre Apellido</w:t>
      </w:r>
    </w:p>
    <w:p w14:paraId="2A325701" w14:textId="0CE37B2E" w:rsidR="00FA291B" w:rsidRPr="00FA291B" w:rsidRDefault="00004B5A" w:rsidP="00C8477A">
      <w:pPr>
        <w:rPr>
          <w:i/>
          <w:sz w:val="22"/>
          <w:szCs w:val="22"/>
          <w:lang w:val="es-ES_tradnl"/>
        </w:rPr>
      </w:pPr>
      <w:r>
        <w:rPr>
          <w:i/>
          <w:sz w:val="22"/>
          <w:szCs w:val="22"/>
          <w:lang w:val="es-ES_tradnl"/>
        </w:rPr>
        <w:t>Filiación institucional</w:t>
      </w:r>
    </w:p>
    <w:p w14:paraId="68408C84" w14:textId="660D002D" w:rsidR="00FA291B" w:rsidRPr="002101A7" w:rsidRDefault="00FA291B" w:rsidP="00C8477A">
      <w:pPr>
        <w:rPr>
          <w:iCs/>
          <w:sz w:val="22"/>
          <w:szCs w:val="22"/>
        </w:rPr>
      </w:pPr>
      <w:r w:rsidRPr="002101A7">
        <w:rPr>
          <w:iCs/>
          <w:sz w:val="22"/>
          <w:szCs w:val="22"/>
        </w:rPr>
        <w:t>https://orcid.org/</w:t>
      </w:r>
      <w:r w:rsidR="008B26D4" w:rsidRPr="002101A7">
        <w:rPr>
          <w:iCs/>
          <w:sz w:val="22"/>
          <w:szCs w:val="22"/>
        </w:rPr>
        <w:t>número</w:t>
      </w:r>
    </w:p>
    <w:p w14:paraId="66247408" w14:textId="77777777" w:rsidR="006066CA" w:rsidRPr="00DA3B6C" w:rsidRDefault="006066CA" w:rsidP="00C8477A">
      <w:pPr>
        <w:rPr>
          <w:color w:val="4472C4" w:themeColor="accent1"/>
          <w:sz w:val="22"/>
          <w:szCs w:val="22"/>
        </w:rPr>
      </w:pPr>
    </w:p>
    <w:p w14:paraId="50AC5E8D" w14:textId="5077ADF2" w:rsidR="00C8477A" w:rsidRPr="00641389" w:rsidRDefault="00004B5A" w:rsidP="00C8477A">
      <w:pPr>
        <w:rPr>
          <w:rFonts w:ascii="Courier New" w:hAnsi="Courier New" w:cs="Courier New"/>
          <w:color w:val="4472C4" w:themeColor="accent1"/>
          <w:sz w:val="22"/>
          <w:szCs w:val="22"/>
        </w:rPr>
      </w:pPr>
      <w:r w:rsidRPr="00641389">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r w:rsidR="00BD4632" w:rsidRPr="00641389">
        <w:rPr>
          <w:rFonts w:ascii="Courier New" w:hAnsi="Courier New" w:cs="Courier New"/>
          <w:color w:val="4472C4" w:themeColor="accent1"/>
          <w:sz w:val="22"/>
          <w:szCs w:val="22"/>
        </w:rPr>
        <w:t xml:space="preserve"> </w:t>
      </w:r>
    </w:p>
    <w:p w14:paraId="4E225035" w14:textId="6379F98E" w:rsidR="00C8477A" w:rsidRPr="00BD4632" w:rsidRDefault="001F477C" w:rsidP="00C8477A">
      <w:pPr>
        <w:rPr>
          <w:smallCaps/>
          <w:sz w:val="22"/>
          <w:szCs w:val="22"/>
          <w:lang w:val="es-ES_tradnl"/>
        </w:rPr>
      </w:pPr>
      <w:r>
        <w:rPr>
          <w:smallCaps/>
          <w:sz w:val="22"/>
          <w:szCs w:val="22"/>
          <w:lang w:val="es-ES_tradnl"/>
        </w:rPr>
        <w:t>R</w:t>
      </w:r>
      <w:r w:rsidR="00BD4632" w:rsidRPr="00BD4632">
        <w:rPr>
          <w:smallCaps/>
          <w:sz w:val="22"/>
          <w:szCs w:val="22"/>
          <w:lang w:val="es-ES_tradnl"/>
        </w:rPr>
        <w:t>esumen</w:t>
      </w:r>
      <w:r w:rsidR="00BD4632">
        <w:rPr>
          <w:smallCaps/>
          <w:sz w:val="22"/>
          <w:szCs w:val="22"/>
          <w:lang w:val="es-ES_tradnl"/>
        </w:rPr>
        <w:t xml:space="preserve"> </w:t>
      </w:r>
      <w:r w:rsidR="00BD4632" w:rsidRPr="00641389">
        <w:rPr>
          <w:rFonts w:ascii="Courier New" w:hAnsi="Courier New" w:cs="Courier New"/>
          <w:smallCaps/>
          <w:color w:val="4472C4" w:themeColor="accent1"/>
          <w:sz w:val="22"/>
          <w:szCs w:val="22"/>
          <w:lang w:val="es-ES_tradnl"/>
        </w:rPr>
        <w:t>(</w:t>
      </w:r>
      <w:r w:rsidR="00641389">
        <w:rPr>
          <w:rFonts w:ascii="Courier New" w:hAnsi="Courier New" w:cs="Courier New"/>
          <w:color w:val="4472C4" w:themeColor="accent1"/>
          <w:sz w:val="22"/>
          <w:szCs w:val="22"/>
          <w:lang w:val="es-ES_tradnl"/>
        </w:rPr>
        <w:t>Fuente</w:t>
      </w:r>
      <w:r w:rsidR="00BD4632" w:rsidRPr="00641389">
        <w:rPr>
          <w:rFonts w:ascii="Courier New" w:hAnsi="Courier New" w:cs="Courier New"/>
          <w:color w:val="4472C4" w:themeColor="accent1"/>
          <w:sz w:val="22"/>
          <w:szCs w:val="22"/>
          <w:lang w:val="es-ES_tradnl"/>
        </w:rPr>
        <w:t xml:space="preserve"> 11pts,</w:t>
      </w:r>
      <w:r w:rsidR="00BD4632" w:rsidRPr="00641389">
        <w:rPr>
          <w:rFonts w:ascii="Courier New" w:hAnsi="Courier New" w:cs="Courier New"/>
          <w:smallCaps/>
          <w:color w:val="4472C4" w:themeColor="accent1"/>
          <w:sz w:val="22"/>
          <w:szCs w:val="22"/>
          <w:lang w:val="es-ES_tradnl"/>
        </w:rPr>
        <w:t xml:space="preserve"> versalitas)</w:t>
      </w:r>
    </w:p>
    <w:p w14:paraId="156BE489" w14:textId="73FD638B" w:rsidR="00C8477A" w:rsidRPr="00266632" w:rsidRDefault="00C8477A" w:rsidP="00C8477A">
      <w:pPr>
        <w:rPr>
          <w:rFonts w:ascii="Courier New" w:hAnsi="Courier New" w:cs="Courier New"/>
          <w:color w:val="4472C4" w:themeColor="accent1"/>
          <w:sz w:val="22"/>
          <w:szCs w:val="22"/>
          <w:lang w:val="pt-BR"/>
        </w:rPr>
      </w:pPr>
      <w:r w:rsidRPr="00D75694">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color w:val="4472C4" w:themeColor="accent1"/>
          <w:sz w:val="22"/>
          <w:szCs w:val="22"/>
        </w:rPr>
        <w:t xml:space="preserve"> </w:t>
      </w:r>
      <w:r w:rsidRPr="00B574AA">
        <w:rPr>
          <w:rFonts w:ascii="Courier New" w:hAnsi="Courier New" w:cs="Courier New"/>
          <w:b/>
          <w:color w:val="4472C4" w:themeColor="accent1"/>
          <w:sz w:val="22"/>
          <w:szCs w:val="22"/>
        </w:rPr>
        <w:t>Sangría:</w:t>
      </w:r>
      <w:r w:rsidRPr="00B574AA">
        <w:rPr>
          <w:rFonts w:ascii="Courier New" w:hAnsi="Courier New" w:cs="Courier New"/>
          <w:color w:val="4472C4" w:themeColor="accent1"/>
          <w:sz w:val="22"/>
          <w:szCs w:val="22"/>
        </w:rPr>
        <w:t xml:space="preserve"> 0,6 cm. inicio de párrafo.</w:t>
      </w:r>
      <w:r w:rsidRPr="00B574AA">
        <w:rPr>
          <w:rFonts w:ascii="Courier New" w:hAnsi="Courier New" w:cs="Courier New"/>
          <w:b/>
          <w:color w:val="4472C4" w:themeColor="accent1"/>
          <w:sz w:val="22"/>
          <w:szCs w:val="22"/>
        </w:rPr>
        <w:t xml:space="preserve"> </w:t>
      </w:r>
      <w:r w:rsidRPr="00266632">
        <w:rPr>
          <w:rFonts w:ascii="Courier New" w:hAnsi="Courier New" w:cs="Courier New"/>
          <w:b/>
          <w:color w:val="4472C4" w:themeColor="accent1"/>
          <w:sz w:val="22"/>
          <w:szCs w:val="22"/>
          <w:lang w:val="pt-BR"/>
        </w:rPr>
        <w:t>Texto:</w:t>
      </w:r>
      <w:r w:rsidRPr="00266632">
        <w:rPr>
          <w:rFonts w:ascii="Courier New" w:hAnsi="Courier New" w:cs="Courier New"/>
          <w:color w:val="4472C4" w:themeColor="accent1"/>
          <w:sz w:val="22"/>
          <w:szCs w:val="22"/>
          <w:lang w:val="pt-BR"/>
        </w:rPr>
        <w:t xml:space="preserve"> </w:t>
      </w:r>
      <w:r w:rsidR="00641389" w:rsidRPr="00266632">
        <w:rPr>
          <w:rFonts w:ascii="Courier New" w:hAnsi="Courier New" w:cs="Courier New"/>
          <w:color w:val="4472C4" w:themeColor="accent1"/>
          <w:sz w:val="22"/>
          <w:szCs w:val="22"/>
          <w:lang w:val="pt-BR"/>
        </w:rPr>
        <w:t>Fuente</w:t>
      </w:r>
      <w:r w:rsidRPr="00266632">
        <w:rPr>
          <w:rFonts w:ascii="Courier New" w:hAnsi="Courier New" w:cs="Courier New"/>
          <w:color w:val="4472C4" w:themeColor="accent1"/>
          <w:sz w:val="22"/>
          <w:szCs w:val="22"/>
          <w:lang w:val="pt-BR"/>
        </w:rPr>
        <w:t xml:space="preserve"> 1</w:t>
      </w:r>
      <w:r w:rsidR="00B574AA">
        <w:rPr>
          <w:rFonts w:ascii="Courier New" w:hAnsi="Courier New" w:cs="Courier New"/>
          <w:color w:val="4472C4" w:themeColor="accent1"/>
          <w:sz w:val="22"/>
          <w:szCs w:val="22"/>
          <w:lang w:val="pt-BR"/>
        </w:rPr>
        <w:t>0</w:t>
      </w:r>
      <w:r w:rsidRPr="00266632">
        <w:rPr>
          <w:rFonts w:ascii="Courier New" w:hAnsi="Courier New" w:cs="Courier New"/>
          <w:color w:val="4472C4" w:themeColor="accent1"/>
          <w:sz w:val="22"/>
          <w:szCs w:val="22"/>
          <w:lang w:val="pt-BR"/>
        </w:rPr>
        <w:t>pts.</w:t>
      </w:r>
    </w:p>
    <w:p w14:paraId="3D11ACBA" w14:textId="6B2DA5D9" w:rsidR="00C8477A" w:rsidRPr="00B574AA" w:rsidRDefault="008B26D4" w:rsidP="00AB0B9C">
      <w:pPr>
        <w:jc w:val="both"/>
        <w:rPr>
          <w:noProof/>
          <w:sz w:val="20"/>
          <w:szCs w:val="20"/>
          <w:lang w:val="pt-BR"/>
        </w:rPr>
      </w:pPr>
      <w:r w:rsidRPr="00AB0B9C">
        <w:rPr>
          <w:noProof/>
          <w:sz w:val="20"/>
          <w:szCs w:val="20"/>
          <w:lang w:val="pt-B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w:t>
      </w:r>
      <w:r w:rsidRPr="001472CC">
        <w:rPr>
          <w:noProof/>
          <w:sz w:val="20"/>
          <w:szCs w:val="20"/>
          <w:lang w:val="en-US"/>
        </w:rPr>
        <w:t xml:space="preserve">Mauris et orci. </w:t>
      </w:r>
      <w:r w:rsidRPr="00B574AA">
        <w:rPr>
          <w:noProof/>
          <w:sz w:val="20"/>
          <w:szCs w:val="20"/>
          <w:lang w:val="en-US"/>
        </w:rPr>
        <w:t xml:space="preserve">Aenean nec lorem. In porttitor. Donec laoreet nonummy augue. </w:t>
      </w:r>
      <w:r w:rsidRPr="001472CC">
        <w:rPr>
          <w:noProof/>
          <w:sz w:val="20"/>
          <w:szCs w:val="20"/>
          <w:lang w:val="pt-BR"/>
        </w:rPr>
        <w:t xml:space="preserve">Suspendisse dui purus, scelerisque at, vulputate vitae, pretium mattis, nunc. </w:t>
      </w:r>
      <w:r w:rsidRPr="00B574AA">
        <w:rPr>
          <w:noProof/>
          <w:sz w:val="20"/>
          <w:szCs w:val="20"/>
          <w:lang w:val="en-US"/>
        </w:rPr>
        <w:t xml:space="preserve">Mauris eget neque at sem venenatis eleifend. Ut nonummy. Fusce aliquet pede non pede. </w:t>
      </w:r>
      <w:r w:rsidRPr="00B574AA">
        <w:rPr>
          <w:noProof/>
          <w:sz w:val="20"/>
          <w:szCs w:val="20"/>
          <w:lang w:val="pt-BR"/>
        </w:rPr>
        <w:t>Suspendisse dapibus lorem pellentesque magna. Integer nulla. Donec blandit feugiat ligula. Donec hendrerit, felis et imperdiet euismod, purus ipsum pretium metus, in lacinia nulla nisl eget sapien</w:t>
      </w:r>
      <w:r w:rsidR="00C8477A" w:rsidRPr="00B574AA">
        <w:rPr>
          <w:sz w:val="20"/>
          <w:szCs w:val="20"/>
          <w:lang w:val="pt-BR"/>
        </w:rPr>
        <w:t>.</w:t>
      </w:r>
    </w:p>
    <w:p w14:paraId="0A490D79" w14:textId="5A7758C7" w:rsidR="00C8477A" w:rsidRPr="005E311F" w:rsidRDefault="00C8477A" w:rsidP="00C8477A">
      <w:pPr>
        <w:jc w:val="both"/>
        <w:rPr>
          <w:rFonts w:ascii="Courier New" w:hAnsi="Courier New" w:cs="Courier New"/>
          <w:color w:val="4472C4" w:themeColor="accent1"/>
          <w:sz w:val="22"/>
          <w:szCs w:val="22"/>
        </w:rPr>
      </w:pPr>
      <w:r w:rsidRPr="005E311F">
        <w:rPr>
          <w:rFonts w:ascii="Courier New" w:hAnsi="Courier New" w:cs="Courier New"/>
          <w:color w:val="4472C4" w:themeColor="accent1"/>
          <w:sz w:val="22"/>
          <w:szCs w:val="22"/>
          <w:lang w:val="pt-BR"/>
        </w:rPr>
        <w:t xml:space="preserve">1 </w:t>
      </w:r>
      <w:r w:rsidR="00D75694" w:rsidRPr="005E311F">
        <w:rPr>
          <w:rFonts w:ascii="Courier New" w:hAnsi="Courier New" w:cs="Courier New"/>
          <w:color w:val="4472C4" w:themeColor="accent1"/>
          <w:sz w:val="22"/>
          <w:szCs w:val="22"/>
          <w:lang w:val="pt-BR"/>
        </w:rPr>
        <w:t>línea en blanco.</w:t>
      </w:r>
      <w:r w:rsidRPr="005E311F">
        <w:rPr>
          <w:rFonts w:ascii="Courier New" w:hAnsi="Courier New" w:cs="Courier New"/>
          <w:color w:val="4472C4" w:themeColor="accent1"/>
          <w:sz w:val="22"/>
          <w:szCs w:val="22"/>
          <w:lang w:val="pt-BR"/>
        </w:rPr>
        <w:t xml:space="preserve"> </w:t>
      </w:r>
      <w:r w:rsidRPr="00D75694">
        <w:rPr>
          <w:rFonts w:ascii="Courier New" w:hAnsi="Courier New" w:cs="Courier New"/>
          <w:b/>
          <w:color w:val="4472C4" w:themeColor="accent1"/>
          <w:sz w:val="22"/>
          <w:szCs w:val="22"/>
        </w:rPr>
        <w:t>Palabras clave:</w:t>
      </w:r>
      <w:r w:rsidRPr="00D75694">
        <w:rPr>
          <w:rFonts w:ascii="Courier New" w:hAnsi="Courier New" w:cs="Courier New"/>
          <w:color w:val="4472C4" w:themeColor="accent1"/>
          <w:sz w:val="22"/>
          <w:szCs w:val="22"/>
        </w:rPr>
        <w:t xml:space="preserve"> 10pts., </w:t>
      </w:r>
      <w:r w:rsidRPr="00D75694">
        <w:rPr>
          <w:rFonts w:ascii="Courier New" w:hAnsi="Courier New" w:cs="Courier New"/>
          <w:smallCaps/>
          <w:color w:val="4472C4" w:themeColor="accent1"/>
          <w:sz w:val="22"/>
          <w:szCs w:val="22"/>
        </w:rPr>
        <w:t>versales</w:t>
      </w:r>
      <w:r w:rsidRPr="00D75694">
        <w:rPr>
          <w:rFonts w:ascii="Courier New" w:hAnsi="Courier New" w:cs="Courier New"/>
          <w:color w:val="4472C4" w:themeColor="accent1"/>
          <w:sz w:val="22"/>
          <w:szCs w:val="22"/>
        </w:rPr>
        <w:t xml:space="preserve">. </w:t>
      </w:r>
      <w:r w:rsidRPr="005E311F">
        <w:rPr>
          <w:rFonts w:ascii="Courier New" w:hAnsi="Courier New" w:cs="Courier New"/>
          <w:b/>
          <w:color w:val="4472C4" w:themeColor="accent1"/>
          <w:sz w:val="22"/>
          <w:szCs w:val="22"/>
        </w:rPr>
        <w:t xml:space="preserve">Texto: </w:t>
      </w:r>
      <w:r w:rsidRPr="005E311F">
        <w:rPr>
          <w:rFonts w:ascii="Courier New" w:hAnsi="Courier New" w:cs="Courier New"/>
          <w:color w:val="4472C4" w:themeColor="accent1"/>
          <w:sz w:val="22"/>
          <w:szCs w:val="22"/>
        </w:rPr>
        <w:t>1</w:t>
      </w:r>
      <w:r w:rsidR="001472CC">
        <w:rPr>
          <w:rFonts w:ascii="Courier New" w:hAnsi="Courier New" w:cs="Courier New"/>
          <w:color w:val="4472C4" w:themeColor="accent1"/>
          <w:sz w:val="22"/>
          <w:szCs w:val="22"/>
        </w:rPr>
        <w:t>0</w:t>
      </w:r>
      <w:r w:rsidRPr="005E311F">
        <w:rPr>
          <w:rFonts w:ascii="Courier New" w:hAnsi="Courier New" w:cs="Courier New"/>
          <w:color w:val="4472C4" w:themeColor="accent1"/>
          <w:sz w:val="22"/>
          <w:szCs w:val="22"/>
        </w:rPr>
        <w:t>pts., minúsculas</w:t>
      </w:r>
      <w:r w:rsidR="001472CC">
        <w:rPr>
          <w:rFonts w:ascii="Courier New" w:hAnsi="Courier New" w:cs="Courier New"/>
          <w:color w:val="4472C4" w:themeColor="accent1"/>
          <w:sz w:val="22"/>
          <w:szCs w:val="22"/>
        </w:rPr>
        <w:t xml:space="preserve">, </w:t>
      </w:r>
      <w:r w:rsidR="001472CC">
        <w:rPr>
          <w:rFonts w:ascii="Courier New" w:hAnsi="Courier New" w:cs="Courier New"/>
          <w:color w:val="4472C4" w:themeColor="accent1"/>
          <w:sz w:val="22"/>
          <w:szCs w:val="22"/>
        </w:rPr>
        <w:t>sin punto final</w:t>
      </w:r>
      <w:r w:rsidRPr="005E311F">
        <w:rPr>
          <w:rFonts w:ascii="Courier New" w:hAnsi="Courier New" w:cs="Courier New"/>
          <w:color w:val="4472C4" w:themeColor="accent1"/>
          <w:sz w:val="22"/>
          <w:szCs w:val="22"/>
        </w:rPr>
        <w:t xml:space="preserve"> </w:t>
      </w:r>
    </w:p>
    <w:p w14:paraId="2F968957" w14:textId="0C4D5A52" w:rsidR="00C8477A" w:rsidRPr="00B574AA" w:rsidRDefault="001F477C" w:rsidP="00C8477A">
      <w:pPr>
        <w:jc w:val="both"/>
        <w:rPr>
          <w:sz w:val="20"/>
          <w:szCs w:val="20"/>
        </w:rPr>
      </w:pPr>
      <w:r w:rsidRPr="00B574AA">
        <w:rPr>
          <w:smallCaps/>
          <w:sz w:val="20"/>
          <w:szCs w:val="20"/>
        </w:rPr>
        <w:t>P</w:t>
      </w:r>
      <w:r w:rsidR="00C8477A" w:rsidRPr="00B574AA">
        <w:rPr>
          <w:smallCaps/>
          <w:sz w:val="20"/>
          <w:szCs w:val="20"/>
        </w:rPr>
        <w:t>alabras clave:</w:t>
      </w:r>
      <w:r w:rsidR="00C8477A" w:rsidRPr="00B574AA">
        <w:rPr>
          <w:sz w:val="20"/>
          <w:szCs w:val="20"/>
        </w:rPr>
        <w:t xml:space="preserve"> </w:t>
      </w:r>
      <w:r w:rsidR="00C13D0B" w:rsidRPr="00B574AA">
        <w:rPr>
          <w:sz w:val="20"/>
          <w:szCs w:val="20"/>
        </w:rPr>
        <w:t>suspendisse dui purus; scelerisque; vulputate vitae; pretium; mattis</w:t>
      </w:r>
    </w:p>
    <w:p w14:paraId="3D1F92CA" w14:textId="34ECA491" w:rsidR="00C8477A" w:rsidRPr="005E311F" w:rsidRDefault="00C8477A" w:rsidP="00C8477A">
      <w:pPr>
        <w:jc w:val="both"/>
        <w:rPr>
          <w:rFonts w:ascii="Courier New" w:hAnsi="Courier New" w:cs="Courier New"/>
          <w:color w:val="4472C4" w:themeColor="accent1"/>
          <w:sz w:val="22"/>
          <w:szCs w:val="22"/>
        </w:rPr>
      </w:pPr>
      <w:r w:rsidRPr="005E311F">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p>
    <w:p w14:paraId="7F4F3475" w14:textId="77777777" w:rsidR="00C8477A" w:rsidRPr="005E311F" w:rsidRDefault="00C8477A" w:rsidP="00C8477A">
      <w:pPr>
        <w:jc w:val="both"/>
        <w:rPr>
          <w:sz w:val="22"/>
          <w:szCs w:val="22"/>
        </w:rPr>
      </w:pPr>
    </w:p>
    <w:p w14:paraId="1C9C6DFC" w14:textId="6C2267EC" w:rsidR="00C8477A" w:rsidRPr="005E311F" w:rsidRDefault="001F477C" w:rsidP="00C8477A">
      <w:pPr>
        <w:jc w:val="both"/>
        <w:rPr>
          <w:smallCaps/>
          <w:sz w:val="22"/>
          <w:szCs w:val="22"/>
        </w:rPr>
      </w:pPr>
      <w:r>
        <w:rPr>
          <w:smallCaps/>
          <w:sz w:val="22"/>
          <w:szCs w:val="22"/>
        </w:rPr>
        <w:t>A</w:t>
      </w:r>
      <w:r w:rsidR="00BD4632" w:rsidRPr="005E311F">
        <w:rPr>
          <w:smallCaps/>
          <w:sz w:val="22"/>
          <w:szCs w:val="22"/>
        </w:rPr>
        <w:t xml:space="preserve">bstract </w:t>
      </w:r>
      <w:r w:rsidR="00BD4632" w:rsidRPr="005E311F">
        <w:rPr>
          <w:rFonts w:ascii="Courier New" w:hAnsi="Courier New" w:cs="Courier New"/>
          <w:smallCaps/>
          <w:color w:val="4472C4" w:themeColor="accent1"/>
          <w:sz w:val="22"/>
          <w:szCs w:val="22"/>
        </w:rPr>
        <w:t>(</w:t>
      </w:r>
      <w:r w:rsidR="00641389" w:rsidRPr="005E311F">
        <w:rPr>
          <w:rFonts w:ascii="Courier New" w:hAnsi="Courier New" w:cs="Courier New"/>
          <w:color w:val="4472C4" w:themeColor="accent1"/>
          <w:sz w:val="22"/>
          <w:szCs w:val="22"/>
        </w:rPr>
        <w:t>Fuente</w:t>
      </w:r>
      <w:r w:rsidR="00BD4632" w:rsidRPr="005E311F">
        <w:rPr>
          <w:rFonts w:ascii="Courier New" w:hAnsi="Courier New" w:cs="Courier New"/>
          <w:color w:val="4472C4" w:themeColor="accent1"/>
          <w:sz w:val="22"/>
          <w:szCs w:val="22"/>
        </w:rPr>
        <w:t xml:space="preserve"> 11pts,</w:t>
      </w:r>
      <w:r w:rsidR="00BD4632" w:rsidRPr="005E311F">
        <w:rPr>
          <w:rFonts w:ascii="Courier New" w:hAnsi="Courier New" w:cs="Courier New"/>
          <w:smallCaps/>
          <w:color w:val="4472C4" w:themeColor="accent1"/>
          <w:sz w:val="22"/>
          <w:szCs w:val="22"/>
        </w:rPr>
        <w:t xml:space="preserve"> versalitas)</w:t>
      </w:r>
    </w:p>
    <w:p w14:paraId="305ABC2A" w14:textId="0C276E1B" w:rsidR="00B574AA" w:rsidRPr="00AB0B9C" w:rsidRDefault="00C8477A" w:rsidP="00C8477A">
      <w:pPr>
        <w:jc w:val="both"/>
        <w:rPr>
          <w:rFonts w:ascii="Courier New" w:hAnsi="Courier New" w:cs="Courier New"/>
          <w:color w:val="4472C4" w:themeColor="accent1"/>
          <w:sz w:val="22"/>
          <w:szCs w:val="22"/>
          <w:lang w:val="pt-BR"/>
        </w:rPr>
      </w:pPr>
      <w:r w:rsidRPr="005E311F">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00B574AA">
        <w:rPr>
          <w:rFonts w:ascii="Courier New" w:hAnsi="Courier New" w:cs="Courier New"/>
          <w:color w:val="4472C4" w:themeColor="accent1"/>
          <w:sz w:val="22"/>
          <w:szCs w:val="22"/>
        </w:rPr>
        <w:t xml:space="preserve">. </w:t>
      </w:r>
      <w:r w:rsidR="00B574AA" w:rsidRPr="00AB0B9C">
        <w:rPr>
          <w:rFonts w:ascii="Courier New" w:hAnsi="Courier New" w:cs="Courier New"/>
          <w:b/>
          <w:color w:val="4472C4" w:themeColor="accent1"/>
          <w:sz w:val="22"/>
          <w:szCs w:val="22"/>
          <w:lang w:val="pt-BR"/>
        </w:rPr>
        <w:t>Texto:</w:t>
      </w:r>
      <w:r w:rsidR="00B574AA" w:rsidRPr="00AB0B9C">
        <w:rPr>
          <w:rFonts w:ascii="Courier New" w:hAnsi="Courier New" w:cs="Courier New"/>
          <w:color w:val="4472C4" w:themeColor="accent1"/>
          <w:sz w:val="22"/>
          <w:szCs w:val="22"/>
          <w:lang w:val="pt-BR"/>
        </w:rPr>
        <w:t xml:space="preserve"> Fuente 10pts.</w:t>
      </w:r>
    </w:p>
    <w:p w14:paraId="3F9F9021" w14:textId="32BE6E8B" w:rsidR="00C8477A" w:rsidRPr="00B574AA" w:rsidRDefault="008B26D4" w:rsidP="00AB0B9C">
      <w:pPr>
        <w:jc w:val="both"/>
        <w:rPr>
          <w:sz w:val="20"/>
          <w:szCs w:val="20"/>
          <w:lang w:val="pt-BR"/>
        </w:rPr>
      </w:pPr>
      <w:r w:rsidRPr="00AB0B9C">
        <w:rPr>
          <w:noProof/>
          <w:sz w:val="20"/>
          <w:szCs w:val="20"/>
          <w:lang w:val="pt-B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w:t>
      </w:r>
      <w:r w:rsidRPr="001472CC">
        <w:rPr>
          <w:noProof/>
          <w:sz w:val="20"/>
          <w:szCs w:val="20"/>
          <w:lang w:val="en-US"/>
        </w:rPr>
        <w:t xml:space="preserve">Mauris et orci. </w:t>
      </w:r>
      <w:r w:rsidRPr="00B574AA">
        <w:rPr>
          <w:noProof/>
          <w:sz w:val="20"/>
          <w:szCs w:val="20"/>
          <w:lang w:val="en-US"/>
        </w:rPr>
        <w:t xml:space="preserve">Aenean nec lorem. In porttitor. Donec laoreet nonummy augue. </w:t>
      </w:r>
      <w:r w:rsidRPr="001472CC">
        <w:rPr>
          <w:noProof/>
          <w:sz w:val="20"/>
          <w:szCs w:val="20"/>
          <w:lang w:val="pt-BR"/>
        </w:rPr>
        <w:t xml:space="preserve">Suspendisse dui purus, scelerisque at, vulputate vitae, pretium mattis, nunc. </w:t>
      </w:r>
      <w:r w:rsidRPr="00B574AA">
        <w:rPr>
          <w:noProof/>
          <w:sz w:val="20"/>
          <w:szCs w:val="20"/>
          <w:lang w:val="en-US"/>
        </w:rPr>
        <w:t xml:space="preserve">Mauris eget neque at sem venenatis eleifend. Ut nonummy. Fusce aliquet pede non pede. </w:t>
      </w:r>
      <w:r w:rsidRPr="00B574AA">
        <w:rPr>
          <w:noProof/>
          <w:sz w:val="20"/>
          <w:szCs w:val="20"/>
          <w:lang w:val="pt-BR"/>
        </w:rPr>
        <w:t>Suspendisse dapibus lorem pellentesque magna. Integer nulla. Donec blandit feugiat ligula. Donec hendrerit, felis et imperdiet euismod, purus ipsum pretium metus, in lacinia nulla nisl eget sapien</w:t>
      </w:r>
      <w:r w:rsidR="00C8477A" w:rsidRPr="00B574AA">
        <w:rPr>
          <w:sz w:val="20"/>
          <w:szCs w:val="20"/>
          <w:lang w:val="pt-BR"/>
        </w:rPr>
        <w:t>.</w:t>
      </w:r>
    </w:p>
    <w:p w14:paraId="67691695" w14:textId="208DBA9C" w:rsidR="00C8477A" w:rsidRPr="001472CC" w:rsidRDefault="00C8477A" w:rsidP="00C8477A">
      <w:pPr>
        <w:jc w:val="both"/>
        <w:rPr>
          <w:rFonts w:ascii="Courier New" w:hAnsi="Courier New" w:cs="Courier New"/>
          <w:color w:val="4472C4" w:themeColor="accent1"/>
          <w:sz w:val="22"/>
          <w:szCs w:val="22"/>
        </w:rPr>
      </w:pPr>
      <w:r w:rsidRPr="001472CC">
        <w:rPr>
          <w:rFonts w:ascii="Courier New" w:hAnsi="Courier New" w:cs="Courier New"/>
          <w:color w:val="4472C4" w:themeColor="accent1"/>
          <w:sz w:val="22"/>
          <w:szCs w:val="22"/>
        </w:rPr>
        <w:t xml:space="preserve">1 </w:t>
      </w:r>
      <w:r w:rsidR="00D75694" w:rsidRPr="001472CC">
        <w:rPr>
          <w:rFonts w:ascii="Courier New" w:hAnsi="Courier New" w:cs="Courier New"/>
          <w:color w:val="4472C4" w:themeColor="accent1"/>
          <w:sz w:val="22"/>
          <w:szCs w:val="22"/>
        </w:rPr>
        <w:t>línea en blanco</w:t>
      </w:r>
      <w:r w:rsidR="001472CC" w:rsidRPr="001472CC">
        <w:rPr>
          <w:rFonts w:ascii="Courier New" w:hAnsi="Courier New" w:cs="Courier New"/>
          <w:color w:val="4472C4" w:themeColor="accent1"/>
          <w:sz w:val="22"/>
          <w:szCs w:val="22"/>
        </w:rPr>
        <w:t xml:space="preserve">. </w:t>
      </w:r>
      <w:r w:rsidR="001472CC">
        <w:rPr>
          <w:rFonts w:ascii="Courier New" w:hAnsi="Courier New" w:cs="Courier New"/>
          <w:b/>
          <w:color w:val="4472C4" w:themeColor="accent1"/>
          <w:sz w:val="22"/>
          <w:szCs w:val="22"/>
        </w:rPr>
        <w:t>Keywords</w:t>
      </w:r>
      <w:r w:rsidR="001472CC" w:rsidRPr="00D75694">
        <w:rPr>
          <w:rFonts w:ascii="Courier New" w:hAnsi="Courier New" w:cs="Courier New"/>
          <w:b/>
          <w:color w:val="4472C4" w:themeColor="accent1"/>
          <w:sz w:val="22"/>
          <w:szCs w:val="22"/>
        </w:rPr>
        <w:t>:</w:t>
      </w:r>
      <w:r w:rsidR="001472CC" w:rsidRPr="00D75694">
        <w:rPr>
          <w:rFonts w:ascii="Courier New" w:hAnsi="Courier New" w:cs="Courier New"/>
          <w:color w:val="4472C4" w:themeColor="accent1"/>
          <w:sz w:val="22"/>
          <w:szCs w:val="22"/>
        </w:rPr>
        <w:t xml:space="preserve"> 10pts., </w:t>
      </w:r>
      <w:r w:rsidR="001472CC" w:rsidRPr="00D75694">
        <w:rPr>
          <w:rFonts w:ascii="Courier New" w:hAnsi="Courier New" w:cs="Courier New"/>
          <w:smallCaps/>
          <w:color w:val="4472C4" w:themeColor="accent1"/>
          <w:sz w:val="22"/>
          <w:szCs w:val="22"/>
        </w:rPr>
        <w:t>versales</w:t>
      </w:r>
      <w:r w:rsidR="001472CC" w:rsidRPr="00D75694">
        <w:rPr>
          <w:rFonts w:ascii="Courier New" w:hAnsi="Courier New" w:cs="Courier New"/>
          <w:color w:val="4472C4" w:themeColor="accent1"/>
          <w:sz w:val="22"/>
          <w:szCs w:val="22"/>
        </w:rPr>
        <w:t xml:space="preserve">. </w:t>
      </w:r>
      <w:r w:rsidR="001472CC" w:rsidRPr="005E311F">
        <w:rPr>
          <w:rFonts w:ascii="Courier New" w:hAnsi="Courier New" w:cs="Courier New"/>
          <w:b/>
          <w:color w:val="4472C4" w:themeColor="accent1"/>
          <w:sz w:val="22"/>
          <w:szCs w:val="22"/>
        </w:rPr>
        <w:t xml:space="preserve">Texto: </w:t>
      </w:r>
      <w:r w:rsidR="001472CC" w:rsidRPr="005E311F">
        <w:rPr>
          <w:rFonts w:ascii="Courier New" w:hAnsi="Courier New" w:cs="Courier New"/>
          <w:color w:val="4472C4" w:themeColor="accent1"/>
          <w:sz w:val="22"/>
          <w:szCs w:val="22"/>
        </w:rPr>
        <w:t>1</w:t>
      </w:r>
      <w:r w:rsidR="001472CC">
        <w:rPr>
          <w:rFonts w:ascii="Courier New" w:hAnsi="Courier New" w:cs="Courier New"/>
          <w:color w:val="4472C4" w:themeColor="accent1"/>
          <w:sz w:val="22"/>
          <w:szCs w:val="22"/>
        </w:rPr>
        <w:t>0</w:t>
      </w:r>
      <w:r w:rsidR="001472CC" w:rsidRPr="005E311F">
        <w:rPr>
          <w:rFonts w:ascii="Courier New" w:hAnsi="Courier New" w:cs="Courier New"/>
          <w:color w:val="4472C4" w:themeColor="accent1"/>
          <w:sz w:val="22"/>
          <w:szCs w:val="22"/>
        </w:rPr>
        <w:t>pts., minúsculas</w:t>
      </w:r>
      <w:r w:rsidR="001472CC">
        <w:rPr>
          <w:rFonts w:ascii="Courier New" w:hAnsi="Courier New" w:cs="Courier New"/>
          <w:color w:val="4472C4" w:themeColor="accent1"/>
          <w:sz w:val="22"/>
          <w:szCs w:val="22"/>
        </w:rPr>
        <w:t>, sin punto final</w:t>
      </w:r>
    </w:p>
    <w:p w14:paraId="3FEF85E0" w14:textId="6357940C" w:rsidR="00C8477A" w:rsidRPr="00BA0169" w:rsidRDefault="001F477C" w:rsidP="00C8477A">
      <w:pPr>
        <w:jc w:val="both"/>
        <w:rPr>
          <w:sz w:val="22"/>
          <w:szCs w:val="22"/>
        </w:rPr>
      </w:pPr>
      <w:r w:rsidRPr="00B574AA">
        <w:rPr>
          <w:smallCaps/>
          <w:sz w:val="20"/>
          <w:szCs w:val="20"/>
        </w:rPr>
        <w:t>K</w:t>
      </w:r>
      <w:r w:rsidR="00C8477A" w:rsidRPr="00B574AA">
        <w:rPr>
          <w:smallCaps/>
          <w:sz w:val="20"/>
          <w:szCs w:val="20"/>
        </w:rPr>
        <w:t>eywords</w:t>
      </w:r>
      <w:r w:rsidR="00C8477A" w:rsidRPr="00B574AA">
        <w:rPr>
          <w:sz w:val="20"/>
          <w:szCs w:val="20"/>
        </w:rPr>
        <w:t xml:space="preserve">: </w:t>
      </w:r>
      <w:r w:rsidR="00C13D0B" w:rsidRPr="00B574AA">
        <w:rPr>
          <w:sz w:val="20"/>
          <w:szCs w:val="20"/>
        </w:rPr>
        <w:t>suspendisse dui purus; scelerisque; vulputate vitae; pretium; mattis</w:t>
      </w:r>
    </w:p>
    <w:p w14:paraId="03719C4A" w14:textId="77777777" w:rsidR="00664E8E" w:rsidRPr="005E311F" w:rsidRDefault="00664E8E" w:rsidP="00C8477A">
      <w:pPr>
        <w:jc w:val="both"/>
        <w:rPr>
          <w:color w:val="4472C4" w:themeColor="accent1"/>
          <w:sz w:val="22"/>
          <w:szCs w:val="22"/>
        </w:rPr>
      </w:pPr>
    </w:p>
    <w:p w14:paraId="367DFDF4" w14:textId="796BFED9" w:rsidR="00C8477A" w:rsidRPr="00641389" w:rsidRDefault="00C8477A" w:rsidP="00C8477A">
      <w:pPr>
        <w:jc w:val="both"/>
        <w:rPr>
          <w:rFonts w:ascii="Courier New" w:hAnsi="Courier New" w:cs="Courier New"/>
          <w:color w:val="4472C4" w:themeColor="accent1"/>
        </w:rPr>
      </w:pPr>
      <w:r w:rsidRPr="00641389">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r w:rsidR="00664E8E" w:rsidRPr="00641389">
        <w:rPr>
          <w:rFonts w:ascii="Courier New" w:hAnsi="Courier New" w:cs="Courier New"/>
          <w:color w:val="4472C4" w:themeColor="accent1"/>
          <w:sz w:val="22"/>
          <w:szCs w:val="22"/>
        </w:rPr>
        <w:t xml:space="preserve"> </w:t>
      </w:r>
      <w:r w:rsidRPr="00641389">
        <w:rPr>
          <w:rFonts w:ascii="Courier New" w:hAnsi="Courier New" w:cs="Courier New"/>
          <w:b/>
          <w:color w:val="4472C4" w:themeColor="accent1"/>
        </w:rPr>
        <w:t>Subtítulo</w:t>
      </w:r>
      <w:r w:rsidR="00C13D0B" w:rsidRPr="00641389">
        <w:rPr>
          <w:rFonts w:ascii="Courier New" w:hAnsi="Courier New" w:cs="Courier New"/>
          <w:b/>
          <w:color w:val="4472C4" w:themeColor="accent1"/>
        </w:rPr>
        <w:t xml:space="preserve"> nivel 1</w:t>
      </w:r>
      <w:r w:rsidRPr="00641389">
        <w:rPr>
          <w:rFonts w:ascii="Courier New" w:hAnsi="Courier New" w:cs="Courier New"/>
          <w:b/>
          <w:color w:val="4472C4" w:themeColor="accent1"/>
        </w:rPr>
        <w:t>:</w:t>
      </w:r>
      <w:r w:rsidRPr="00641389">
        <w:rPr>
          <w:rFonts w:ascii="Courier New" w:hAnsi="Courier New" w:cs="Courier New"/>
          <w:color w:val="4472C4" w:themeColor="accent1"/>
        </w:rPr>
        <w:t xml:space="preserve"> </w:t>
      </w:r>
      <w:r w:rsidR="00641389">
        <w:rPr>
          <w:rFonts w:ascii="Courier New" w:hAnsi="Courier New" w:cs="Courier New"/>
          <w:color w:val="4472C4" w:themeColor="accent1"/>
        </w:rPr>
        <w:t>Fuente</w:t>
      </w:r>
      <w:r w:rsidRPr="00641389">
        <w:rPr>
          <w:rFonts w:ascii="Courier New" w:hAnsi="Courier New" w:cs="Courier New"/>
          <w:color w:val="4472C4" w:themeColor="accent1"/>
        </w:rPr>
        <w:t xml:space="preserve"> 12pts.</w:t>
      </w:r>
    </w:p>
    <w:p w14:paraId="5BC6F9BD" w14:textId="083D8A67" w:rsidR="00C8477A" w:rsidRPr="008B26D4" w:rsidRDefault="00C8477A" w:rsidP="00C8477A">
      <w:pPr>
        <w:jc w:val="both"/>
        <w:rPr>
          <w:lang w:val="es-ES_tradnl"/>
        </w:rPr>
      </w:pPr>
      <w:r w:rsidRPr="008B26D4">
        <w:rPr>
          <w:lang w:val="es-ES_tradnl"/>
        </w:rPr>
        <w:t>1. Introducción</w:t>
      </w:r>
    </w:p>
    <w:p w14:paraId="7DA7025F" w14:textId="754E0C26" w:rsidR="00C8477A" w:rsidRPr="00641389" w:rsidRDefault="008B26D4" w:rsidP="008B26D4">
      <w:pPr>
        <w:jc w:val="both"/>
        <w:rPr>
          <w:rFonts w:ascii="Courier New" w:hAnsi="Courier New" w:cs="Courier New"/>
          <w:sz w:val="20"/>
          <w:szCs w:val="20"/>
        </w:rPr>
      </w:pPr>
      <w:r w:rsidRPr="00641389">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eastAsia="Times New Roman" w:hAnsi="Courier New" w:cs="Courier New"/>
          <w:color w:val="3C78D8"/>
          <w:sz w:val="22"/>
          <w:szCs w:val="22"/>
        </w:rPr>
        <w:t xml:space="preserve"> </w:t>
      </w:r>
      <w:r w:rsidRPr="00641389">
        <w:rPr>
          <w:rFonts w:ascii="Courier New" w:eastAsia="Times New Roman" w:hAnsi="Courier New" w:cs="Courier New"/>
          <w:b/>
          <w:color w:val="3C78D8"/>
          <w:sz w:val="22"/>
          <w:szCs w:val="22"/>
        </w:rPr>
        <w:t>Texto:</w:t>
      </w:r>
      <w:r w:rsidRPr="00641389">
        <w:rPr>
          <w:rFonts w:ascii="Courier New" w:eastAsia="Times New Roman" w:hAnsi="Courier New" w:cs="Courier New"/>
          <w:color w:val="3C78D8"/>
          <w:sz w:val="22"/>
          <w:szCs w:val="22"/>
        </w:rPr>
        <w:t xml:space="preserve"> 11pts. </w:t>
      </w:r>
      <w:r w:rsidRPr="00641389">
        <w:rPr>
          <w:rFonts w:ascii="Courier New" w:eastAsia="Times New Roman" w:hAnsi="Courier New" w:cs="Courier New"/>
          <w:b/>
          <w:color w:val="3C78D8"/>
          <w:sz w:val="22"/>
          <w:szCs w:val="22"/>
        </w:rPr>
        <w:t>Sangría:</w:t>
      </w:r>
      <w:r w:rsidRPr="00641389">
        <w:rPr>
          <w:rFonts w:ascii="Courier New" w:eastAsia="Times New Roman" w:hAnsi="Courier New" w:cs="Courier New"/>
          <w:color w:val="3C78D8"/>
          <w:sz w:val="22"/>
          <w:szCs w:val="22"/>
        </w:rPr>
        <w:t xml:space="preserve"> 0,6cm.</w:t>
      </w:r>
      <w:r w:rsidR="00C13D0B" w:rsidRPr="00641389">
        <w:rPr>
          <w:rFonts w:ascii="Courier New" w:eastAsia="Times New Roman" w:hAnsi="Courier New" w:cs="Courier New"/>
          <w:color w:val="3C78D8"/>
          <w:sz w:val="22"/>
          <w:szCs w:val="22"/>
        </w:rPr>
        <w:t xml:space="preserve"> Notas al pie, sin sangría.</w:t>
      </w:r>
    </w:p>
    <w:p w14:paraId="3A54610C" w14:textId="73FB497A" w:rsidR="00C13D0B" w:rsidRPr="00C13D0B" w:rsidRDefault="00C13D0B" w:rsidP="00C13D0B">
      <w:pPr>
        <w:ind w:firstLine="340"/>
        <w:jc w:val="both"/>
        <w:rPr>
          <w:noProof/>
          <w:sz w:val="22"/>
          <w:szCs w:val="22"/>
          <w:lang w:val="en-US"/>
        </w:rPr>
      </w:pPr>
      <w:r w:rsidRPr="00BD4632">
        <w:rPr>
          <w:noProof/>
          <w:sz w:val="22"/>
          <w:szCs w:val="22"/>
          <w:lang w:val="en-US"/>
        </w:rPr>
        <w:t xml:space="preserve">Lorem ipsum dolor sit amet, consectetuer adipiscing elit. </w:t>
      </w:r>
      <w:r w:rsidRPr="00C13D0B">
        <w:rPr>
          <w:noProof/>
          <w:sz w:val="22"/>
          <w:szCs w:val="22"/>
          <w:lang w:val="en-US"/>
        </w:rPr>
        <w:t>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Pr>
          <w:rStyle w:val="Refdenotaalpie"/>
          <w:noProof/>
          <w:sz w:val="22"/>
          <w:szCs w:val="22"/>
          <w:lang w:val="en-US"/>
        </w:rPr>
        <w:footnoteReference w:id="1"/>
      </w:r>
      <w:r w:rsidRPr="00C13D0B">
        <w:rPr>
          <w:noProof/>
          <w:sz w:val="22"/>
          <w:szCs w:val="22"/>
          <w:lang w:val="en-US"/>
        </w:rPr>
        <w:t>.</w:t>
      </w:r>
    </w:p>
    <w:p w14:paraId="005AFAC0" w14:textId="50269A53" w:rsidR="008B26D4" w:rsidRPr="00D75694" w:rsidRDefault="00C13D0B" w:rsidP="00C13D0B">
      <w:pPr>
        <w:ind w:firstLine="340"/>
        <w:jc w:val="both"/>
        <w:rPr>
          <w:noProof/>
          <w:sz w:val="22"/>
          <w:szCs w:val="22"/>
        </w:rPr>
      </w:pPr>
      <w:r w:rsidRPr="00C13D0B">
        <w:rPr>
          <w:noProof/>
          <w:sz w:val="22"/>
          <w:szCs w:val="22"/>
          <w:lang w:val="en-US"/>
        </w:rPr>
        <w:t xml:space="preserve">Fusce aliquet pede non pede. </w:t>
      </w:r>
      <w:r>
        <w:rPr>
          <w:noProof/>
          <w:sz w:val="22"/>
          <w:szCs w:val="22"/>
          <w:lang w:val="pt-BR"/>
        </w:rPr>
        <w:t xml:space="preserve">Suspendisse dapibus lorem pellentesque magna. Integer nulla. Donec blandit feugiat ligula. Donec hendrerit, felis et imperdiet euismod, purus ipsum pretium metus, in lacinia nulla nisl eget sapien. </w:t>
      </w:r>
      <w:r w:rsidRPr="00C13D0B">
        <w:rPr>
          <w:noProof/>
          <w:sz w:val="22"/>
          <w:szCs w:val="22"/>
          <w:lang w:val="en-US"/>
        </w:rPr>
        <w:t xml:space="preserve">Donec ut est in lectus consequat consequat. Etiam eget dui. </w:t>
      </w:r>
      <w:r>
        <w:rPr>
          <w:noProof/>
          <w:sz w:val="22"/>
          <w:szCs w:val="22"/>
          <w:lang w:val="pt-BR"/>
        </w:rPr>
        <w:t xml:space="preserve">Aliquam erat volutpat. Sed at lorem </w:t>
      </w:r>
      <w:r>
        <w:rPr>
          <w:noProof/>
          <w:sz w:val="22"/>
          <w:szCs w:val="22"/>
          <w:lang w:val="pt-BR"/>
        </w:rPr>
        <w:lastRenderedPageBreak/>
        <w:t xml:space="preserve">in nunc porta tristique. Proin nec augue. Quisque aliquam tempor magna. Pellentesque habitant morbi tristique senectus et netus et malesuada fames ac turpis egestas. Nunc ac magna. Maecenas odio dolor, vulputate vel, auctor ac, accumsan id, felis. </w:t>
      </w:r>
      <w:r w:rsidRPr="00D75694">
        <w:rPr>
          <w:noProof/>
          <w:sz w:val="22"/>
          <w:szCs w:val="22"/>
        </w:rPr>
        <w:t>Pellentesque cursus sagittis felis.</w:t>
      </w:r>
    </w:p>
    <w:p w14:paraId="2FBFB8E4" w14:textId="03E105E5" w:rsidR="00C13D0B" w:rsidRPr="00D75694" w:rsidRDefault="00C13D0B" w:rsidP="00C13D0B">
      <w:pPr>
        <w:jc w:val="both"/>
        <w:rPr>
          <w:rFonts w:ascii="Courier New" w:hAnsi="Courier New" w:cs="Courier New"/>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2:</w:t>
      </w:r>
      <w:r w:rsidRPr="00D75694">
        <w:rPr>
          <w:rFonts w:ascii="Courier New" w:hAnsi="Courier New" w:cs="Courier New"/>
          <w:color w:val="4472C4" w:themeColor="accent1"/>
        </w:rPr>
        <w:t xml:space="preserve"> </w:t>
      </w:r>
      <w:r w:rsidR="00641389" w:rsidRPr="00D75694">
        <w:rPr>
          <w:rFonts w:ascii="Courier New" w:hAnsi="Courier New" w:cs="Courier New"/>
          <w:color w:val="4472C4" w:themeColor="accent1"/>
        </w:rPr>
        <w:t>Fuente</w:t>
      </w:r>
      <w:r w:rsidRPr="00D75694">
        <w:rPr>
          <w:rFonts w:ascii="Courier New" w:hAnsi="Courier New" w:cs="Courier New"/>
          <w:color w:val="4472C4" w:themeColor="accent1"/>
        </w:rPr>
        <w:t xml:space="preserve"> 11pts., </w:t>
      </w:r>
      <w:r w:rsidRPr="00D75694">
        <w:rPr>
          <w:rFonts w:ascii="Courier New" w:hAnsi="Courier New" w:cs="Courier New"/>
          <w:i/>
          <w:iCs/>
          <w:color w:val="4472C4" w:themeColor="accent1"/>
        </w:rPr>
        <w:t>itálicas.</w:t>
      </w:r>
    </w:p>
    <w:p w14:paraId="4443F409" w14:textId="013BCC92" w:rsidR="00C13D0B" w:rsidRPr="00D75694" w:rsidRDefault="00C13D0B" w:rsidP="00C13D0B">
      <w:pPr>
        <w:jc w:val="both"/>
        <w:rPr>
          <w:i/>
          <w:iCs/>
          <w:sz w:val="22"/>
          <w:szCs w:val="22"/>
        </w:rPr>
      </w:pPr>
      <w:r w:rsidRPr="00D75694">
        <w:rPr>
          <w:i/>
          <w:iCs/>
          <w:sz w:val="22"/>
          <w:szCs w:val="22"/>
        </w:rPr>
        <w:t xml:space="preserve">1.1. </w:t>
      </w:r>
      <w:r w:rsidRPr="00D75694">
        <w:rPr>
          <w:i/>
          <w:iCs/>
          <w:noProof/>
          <w:sz w:val="22"/>
          <w:szCs w:val="22"/>
        </w:rPr>
        <w:t>Lorem ipsum dolor</w:t>
      </w:r>
    </w:p>
    <w:p w14:paraId="256A9066" w14:textId="2DB7AC2B" w:rsidR="00C13D0B" w:rsidRPr="00641389" w:rsidRDefault="00C13D0B" w:rsidP="00C13D0B">
      <w:pPr>
        <w:jc w:val="both"/>
        <w:rPr>
          <w:rFonts w:ascii="Courier New" w:hAnsi="Courier New" w:cs="Courier New"/>
          <w:sz w:val="22"/>
          <w:szCs w:val="22"/>
        </w:rPr>
      </w:pPr>
      <w:r w:rsidRPr="00D75694">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eastAsia="Times New Roman" w:hAnsi="Courier New" w:cs="Courier New"/>
          <w:color w:val="3C78D8"/>
          <w:sz w:val="22"/>
          <w:szCs w:val="22"/>
        </w:rPr>
        <w:t xml:space="preserve"> </w:t>
      </w:r>
      <w:r w:rsidRPr="00D75694">
        <w:rPr>
          <w:rFonts w:ascii="Courier New" w:eastAsia="Times New Roman" w:hAnsi="Courier New" w:cs="Courier New"/>
          <w:b/>
          <w:color w:val="3C78D8"/>
          <w:sz w:val="22"/>
          <w:szCs w:val="22"/>
        </w:rPr>
        <w:t>Texto:</w:t>
      </w:r>
      <w:r w:rsidRPr="00D75694">
        <w:rPr>
          <w:rFonts w:ascii="Courier New" w:eastAsia="Times New Roman" w:hAnsi="Courier New" w:cs="Courier New"/>
          <w:color w:val="3C78D8"/>
          <w:sz w:val="22"/>
          <w:szCs w:val="22"/>
        </w:rPr>
        <w:t xml:space="preserve"> 11pts. </w:t>
      </w:r>
      <w:r w:rsidRPr="00D75694">
        <w:rPr>
          <w:rFonts w:ascii="Courier New" w:eastAsia="Times New Roman" w:hAnsi="Courier New" w:cs="Courier New"/>
          <w:b/>
          <w:color w:val="3C78D8"/>
          <w:sz w:val="22"/>
          <w:szCs w:val="22"/>
        </w:rPr>
        <w:t>Sangría:</w:t>
      </w:r>
      <w:r w:rsidRPr="00D75694">
        <w:rPr>
          <w:rFonts w:ascii="Courier New" w:eastAsia="Times New Roman" w:hAnsi="Courier New" w:cs="Courier New"/>
          <w:color w:val="3C78D8"/>
          <w:sz w:val="22"/>
          <w:szCs w:val="22"/>
        </w:rPr>
        <w:t xml:space="preserve"> 0,6cm. </w:t>
      </w:r>
      <w:r w:rsidRPr="00641389">
        <w:rPr>
          <w:rFonts w:ascii="Courier New" w:eastAsia="Times New Roman" w:hAnsi="Courier New" w:cs="Courier New"/>
          <w:color w:val="3C78D8"/>
          <w:sz w:val="22"/>
          <w:szCs w:val="22"/>
        </w:rPr>
        <w:t>Notas al pie, sin sangría.</w:t>
      </w:r>
    </w:p>
    <w:p w14:paraId="1B78720E" w14:textId="5D70AFAA" w:rsidR="00C13D0B" w:rsidRPr="005E311F" w:rsidRDefault="00C13D0B" w:rsidP="00C13D0B">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5E311F">
        <w:rPr>
          <w:noProof/>
          <w:sz w:val="22"/>
          <w:szCs w:val="22"/>
        </w:rPr>
        <w:t xml:space="preserve">Nunc viverra imperdiet enim. </w:t>
      </w:r>
    </w:p>
    <w:p w14:paraId="0DAD4003" w14:textId="130CE628" w:rsidR="00266632" w:rsidRPr="00D75694" w:rsidRDefault="00266632" w:rsidP="00266632">
      <w:pPr>
        <w:jc w:val="both"/>
        <w:rPr>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3:</w:t>
      </w:r>
      <w:r w:rsidRPr="00D75694">
        <w:rPr>
          <w:rFonts w:ascii="Courier New" w:hAnsi="Courier New" w:cs="Courier New"/>
          <w:color w:val="4472C4" w:themeColor="accent1"/>
        </w:rPr>
        <w:t xml:space="preserve"> Fuente 11pts., </w:t>
      </w:r>
      <w:r w:rsidRPr="00D75694">
        <w:rPr>
          <w:rFonts w:ascii="Courier New" w:hAnsi="Courier New" w:cs="Courier New"/>
          <w:i/>
          <w:iCs/>
          <w:color w:val="4472C4" w:themeColor="accent1"/>
        </w:rPr>
        <w:t>itálicas.</w:t>
      </w:r>
    </w:p>
    <w:p w14:paraId="32161D5E" w14:textId="52CBC98B" w:rsidR="00266632" w:rsidRPr="00D75694" w:rsidRDefault="00266632" w:rsidP="00266632">
      <w:pPr>
        <w:jc w:val="both"/>
        <w:rPr>
          <w:i/>
          <w:iCs/>
          <w:sz w:val="22"/>
          <w:szCs w:val="22"/>
        </w:rPr>
      </w:pPr>
      <w:r w:rsidRPr="00D75694">
        <w:rPr>
          <w:i/>
          <w:iCs/>
          <w:sz w:val="22"/>
          <w:szCs w:val="22"/>
        </w:rPr>
        <w:t xml:space="preserve">1.1.1. </w:t>
      </w:r>
      <w:r w:rsidRPr="00D75694">
        <w:rPr>
          <w:i/>
          <w:iCs/>
          <w:noProof/>
          <w:sz w:val="22"/>
          <w:szCs w:val="22"/>
        </w:rPr>
        <w:t>Aenean nec lorem</w:t>
      </w:r>
    </w:p>
    <w:p w14:paraId="15717698" w14:textId="79DA3471" w:rsidR="00266632" w:rsidRPr="00641389" w:rsidRDefault="00266632" w:rsidP="00266632">
      <w:pPr>
        <w:jc w:val="both"/>
        <w:rPr>
          <w:rFonts w:ascii="Courier New" w:hAnsi="Courier New" w:cs="Courier New"/>
          <w:sz w:val="22"/>
          <w:szCs w:val="22"/>
        </w:rPr>
      </w:pPr>
      <w:r w:rsidRPr="00D75694">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eastAsia="Times New Roman" w:hAnsi="Courier New" w:cs="Courier New"/>
          <w:color w:val="3C78D8"/>
          <w:sz w:val="22"/>
          <w:szCs w:val="22"/>
        </w:rPr>
        <w:t xml:space="preserve"> </w:t>
      </w:r>
      <w:r w:rsidRPr="00D75694">
        <w:rPr>
          <w:rFonts w:ascii="Courier New" w:eastAsia="Times New Roman" w:hAnsi="Courier New" w:cs="Courier New"/>
          <w:b/>
          <w:color w:val="3C78D8"/>
          <w:sz w:val="22"/>
          <w:szCs w:val="22"/>
        </w:rPr>
        <w:t>Texto:</w:t>
      </w:r>
      <w:r w:rsidRPr="00D75694">
        <w:rPr>
          <w:rFonts w:ascii="Courier New" w:eastAsia="Times New Roman" w:hAnsi="Courier New" w:cs="Courier New"/>
          <w:color w:val="3C78D8"/>
          <w:sz w:val="22"/>
          <w:szCs w:val="22"/>
        </w:rPr>
        <w:t xml:space="preserve"> 11pts. </w:t>
      </w:r>
      <w:r w:rsidRPr="00266632">
        <w:rPr>
          <w:rFonts w:ascii="Courier New" w:eastAsia="Times New Roman" w:hAnsi="Courier New" w:cs="Courier New"/>
          <w:b/>
          <w:color w:val="3C78D8"/>
          <w:sz w:val="22"/>
          <w:szCs w:val="22"/>
        </w:rPr>
        <w:t>Sangría:</w:t>
      </w:r>
      <w:r w:rsidRPr="00266632">
        <w:rPr>
          <w:rFonts w:ascii="Courier New" w:eastAsia="Times New Roman" w:hAnsi="Courier New" w:cs="Courier New"/>
          <w:color w:val="3C78D8"/>
          <w:sz w:val="22"/>
          <w:szCs w:val="22"/>
        </w:rPr>
        <w:t xml:space="preserve"> 0,6cm. </w:t>
      </w:r>
      <w:r w:rsidRPr="00641389">
        <w:rPr>
          <w:rFonts w:ascii="Courier New" w:eastAsia="Times New Roman" w:hAnsi="Courier New" w:cs="Courier New"/>
          <w:color w:val="3C78D8"/>
          <w:sz w:val="22"/>
          <w:szCs w:val="22"/>
        </w:rPr>
        <w:t>Notas al pie, sin sangría.</w:t>
      </w:r>
    </w:p>
    <w:p w14:paraId="3CDF57B9" w14:textId="77777777" w:rsidR="00266632" w:rsidRPr="00D75694" w:rsidRDefault="00266632" w:rsidP="00266632">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w:t>
      </w:r>
      <w:r w:rsidRPr="00C13D0B">
        <w:rPr>
          <w:noProof/>
          <w:sz w:val="22"/>
          <w:szCs w:val="22"/>
          <w:lang w:val="en-US"/>
        </w:rPr>
        <w:lastRenderedPageBreak/>
        <w:t xml:space="preserve">ultricies, purus lectus malesuada libero, sit amet commodo magna eros quis urna. </w:t>
      </w:r>
      <w:r w:rsidRPr="00D75694">
        <w:rPr>
          <w:noProof/>
          <w:sz w:val="22"/>
          <w:szCs w:val="22"/>
        </w:rPr>
        <w:t xml:space="preserve">Nunc viverra imperdiet enim. </w:t>
      </w:r>
    </w:p>
    <w:p w14:paraId="04A122B4" w14:textId="012915E1" w:rsidR="00C13D0B" w:rsidRPr="00D75694" w:rsidRDefault="00C13D0B" w:rsidP="00C13D0B">
      <w:pPr>
        <w:jc w:val="both"/>
        <w:rPr>
          <w:rFonts w:ascii="Courier New" w:hAnsi="Courier New" w:cs="Courier New"/>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2:</w:t>
      </w:r>
      <w:r w:rsidRPr="00D75694">
        <w:rPr>
          <w:rFonts w:ascii="Courier New" w:hAnsi="Courier New" w:cs="Courier New"/>
          <w:color w:val="4472C4" w:themeColor="accent1"/>
        </w:rPr>
        <w:t xml:space="preserve"> </w:t>
      </w:r>
      <w:r w:rsidR="00641389" w:rsidRPr="00D75694">
        <w:rPr>
          <w:rFonts w:ascii="Courier New" w:hAnsi="Courier New" w:cs="Courier New"/>
          <w:color w:val="4472C4" w:themeColor="accent1"/>
        </w:rPr>
        <w:t>Fuente</w:t>
      </w:r>
      <w:r w:rsidRPr="00D75694">
        <w:rPr>
          <w:rFonts w:ascii="Courier New" w:hAnsi="Courier New" w:cs="Courier New"/>
          <w:color w:val="4472C4" w:themeColor="accent1"/>
        </w:rPr>
        <w:t xml:space="preserve"> 11pts., </w:t>
      </w:r>
      <w:r w:rsidRPr="00D75694">
        <w:rPr>
          <w:rFonts w:ascii="Courier New" w:hAnsi="Courier New" w:cs="Courier New"/>
          <w:i/>
          <w:iCs/>
          <w:color w:val="4472C4" w:themeColor="accent1"/>
        </w:rPr>
        <w:t>itálicas.</w:t>
      </w:r>
    </w:p>
    <w:p w14:paraId="1DFDABB2" w14:textId="4FA06AF2" w:rsidR="00C13D0B" w:rsidRPr="005E311F" w:rsidRDefault="00C13D0B" w:rsidP="00C13D0B">
      <w:pPr>
        <w:jc w:val="both"/>
        <w:rPr>
          <w:i/>
          <w:iCs/>
          <w:sz w:val="22"/>
          <w:szCs w:val="22"/>
        </w:rPr>
      </w:pPr>
      <w:r w:rsidRPr="005E311F">
        <w:rPr>
          <w:i/>
          <w:iCs/>
          <w:sz w:val="22"/>
          <w:szCs w:val="22"/>
        </w:rPr>
        <w:t xml:space="preserve">1.2. </w:t>
      </w:r>
      <w:r w:rsidRPr="005E311F">
        <w:rPr>
          <w:i/>
          <w:iCs/>
          <w:noProof/>
          <w:sz w:val="22"/>
          <w:szCs w:val="22"/>
        </w:rPr>
        <w:t>Lorem ipsum dolor</w:t>
      </w:r>
    </w:p>
    <w:p w14:paraId="48D1DCBB" w14:textId="7A08C6FE" w:rsidR="00C13D0B" w:rsidRPr="00641389" w:rsidRDefault="00C13D0B" w:rsidP="00C13D0B">
      <w:pPr>
        <w:jc w:val="both"/>
        <w:rPr>
          <w:rFonts w:ascii="Courier New" w:hAnsi="Courier New" w:cs="Courier New"/>
          <w:sz w:val="22"/>
          <w:szCs w:val="22"/>
        </w:rPr>
      </w:pPr>
      <w:r w:rsidRPr="00641389">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eastAsia="Times New Roman" w:hAnsi="Courier New" w:cs="Courier New"/>
          <w:color w:val="3C78D8"/>
          <w:sz w:val="22"/>
          <w:szCs w:val="22"/>
        </w:rPr>
        <w:t xml:space="preserve"> </w:t>
      </w:r>
      <w:r w:rsidRPr="00641389">
        <w:rPr>
          <w:rFonts w:ascii="Courier New" w:eastAsia="Times New Roman" w:hAnsi="Courier New" w:cs="Courier New"/>
          <w:b/>
          <w:color w:val="3C78D8"/>
          <w:sz w:val="22"/>
          <w:szCs w:val="22"/>
        </w:rPr>
        <w:t>Texto:</w:t>
      </w:r>
      <w:r w:rsidRPr="00641389">
        <w:rPr>
          <w:rFonts w:ascii="Courier New" w:eastAsia="Times New Roman" w:hAnsi="Courier New" w:cs="Courier New"/>
          <w:color w:val="3C78D8"/>
          <w:sz w:val="22"/>
          <w:szCs w:val="22"/>
        </w:rPr>
        <w:t xml:space="preserve"> 11pts. </w:t>
      </w:r>
      <w:r w:rsidRPr="00641389">
        <w:rPr>
          <w:rFonts w:ascii="Courier New" w:eastAsia="Times New Roman" w:hAnsi="Courier New" w:cs="Courier New"/>
          <w:b/>
          <w:color w:val="3C78D8"/>
          <w:sz w:val="22"/>
          <w:szCs w:val="22"/>
        </w:rPr>
        <w:t>Sangría:</w:t>
      </w:r>
      <w:r w:rsidRPr="00641389">
        <w:rPr>
          <w:rFonts w:ascii="Courier New" w:eastAsia="Times New Roman" w:hAnsi="Courier New" w:cs="Courier New"/>
          <w:color w:val="3C78D8"/>
          <w:sz w:val="22"/>
          <w:szCs w:val="22"/>
        </w:rPr>
        <w:t xml:space="preserve"> 0,6cm. Notas al pie, sin sangría.</w:t>
      </w:r>
    </w:p>
    <w:p w14:paraId="6C193470" w14:textId="360DC03C" w:rsidR="00C13D0B" w:rsidRPr="00BD4632" w:rsidRDefault="00C13D0B" w:rsidP="00C13D0B">
      <w:pPr>
        <w:ind w:firstLine="340"/>
        <w:jc w:val="both"/>
        <w:rPr>
          <w:noProof/>
          <w:sz w:val="22"/>
          <w:szCs w:val="22"/>
        </w:rPr>
      </w:pPr>
      <w:r w:rsidRPr="00C13D0B">
        <w:rPr>
          <w:noProof/>
          <w:sz w:val="22"/>
          <w:szCs w:val="22"/>
          <w:lang w:val="en-US"/>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BD4632">
        <w:rPr>
          <w:noProof/>
          <w:sz w:val="22"/>
          <w:szCs w:val="22"/>
        </w:rPr>
        <w:t>Nunc viverra imperdiet enim.</w:t>
      </w:r>
    </w:p>
    <w:p w14:paraId="75DA98E3" w14:textId="77777777" w:rsidR="00664E8E" w:rsidRDefault="00664E8E" w:rsidP="00C13D0B">
      <w:pPr>
        <w:jc w:val="both"/>
        <w:rPr>
          <w:bCs/>
          <w:color w:val="4472C4" w:themeColor="accent1"/>
        </w:rPr>
      </w:pPr>
    </w:p>
    <w:p w14:paraId="0679062D" w14:textId="59391E56" w:rsidR="00C13D0B" w:rsidRPr="00641389" w:rsidRDefault="00C13D0B" w:rsidP="00C13D0B">
      <w:pPr>
        <w:jc w:val="both"/>
        <w:rPr>
          <w:rFonts w:ascii="Courier New" w:eastAsia="Times New Roman" w:hAnsi="Courier New" w:cs="Courier New"/>
          <w:color w:val="3C78D8"/>
          <w:sz w:val="22"/>
          <w:szCs w:val="22"/>
        </w:rPr>
      </w:pPr>
      <w:r w:rsidRPr="00641389">
        <w:rPr>
          <w:rFonts w:ascii="Courier New" w:hAnsi="Courier New" w:cs="Courier New"/>
          <w:bCs/>
          <w:color w:val="4472C4" w:themeColor="accent1"/>
        </w:rPr>
        <w:t xml:space="preserve">2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hAnsi="Courier New" w:cs="Courier New"/>
          <w:bCs/>
          <w:color w:val="4472C4" w:themeColor="accent1"/>
        </w:rPr>
        <w:t xml:space="preserve"> </w:t>
      </w:r>
      <w:r w:rsidRPr="00641389">
        <w:rPr>
          <w:rFonts w:ascii="Courier New" w:hAnsi="Courier New" w:cs="Courier New"/>
          <w:b/>
          <w:color w:val="4472C4" w:themeColor="accent1"/>
        </w:rPr>
        <w:t>Subtítulo nivel 1:</w:t>
      </w:r>
      <w:r w:rsidRPr="00641389">
        <w:rPr>
          <w:rFonts w:ascii="Courier New" w:hAnsi="Courier New" w:cs="Courier New"/>
          <w:color w:val="4472C4" w:themeColor="accent1"/>
        </w:rPr>
        <w:t xml:space="preserve"> </w:t>
      </w:r>
      <w:r w:rsidR="00641389" w:rsidRPr="00641389">
        <w:rPr>
          <w:rFonts w:ascii="Courier New" w:hAnsi="Courier New" w:cs="Courier New"/>
          <w:color w:val="4472C4" w:themeColor="accent1"/>
        </w:rPr>
        <w:t>Fuente</w:t>
      </w:r>
      <w:r w:rsidRPr="00641389">
        <w:rPr>
          <w:rFonts w:ascii="Courier New" w:hAnsi="Courier New" w:cs="Courier New"/>
          <w:color w:val="4472C4" w:themeColor="accent1"/>
        </w:rPr>
        <w:t xml:space="preserve"> 12pts.</w:t>
      </w:r>
      <w:r w:rsidRPr="00641389">
        <w:rPr>
          <w:rFonts w:ascii="Courier New" w:eastAsia="Times New Roman" w:hAnsi="Courier New" w:cs="Courier New"/>
          <w:b/>
          <w:color w:val="3C78D8"/>
          <w:sz w:val="22"/>
          <w:szCs w:val="22"/>
        </w:rPr>
        <w:t xml:space="preserve"> Sangría:</w:t>
      </w:r>
      <w:r w:rsidRPr="00641389">
        <w:rPr>
          <w:rFonts w:ascii="Courier New" w:eastAsia="Times New Roman" w:hAnsi="Courier New" w:cs="Courier New"/>
          <w:color w:val="3C78D8"/>
          <w:sz w:val="22"/>
          <w:szCs w:val="22"/>
        </w:rPr>
        <w:t xml:space="preserve"> 0,6cm</w:t>
      </w:r>
      <w:r w:rsidR="00664E8E" w:rsidRPr="00641389">
        <w:rPr>
          <w:rFonts w:ascii="Courier New" w:eastAsia="Times New Roman" w:hAnsi="Courier New" w:cs="Courier New"/>
          <w:color w:val="3C78D8"/>
          <w:sz w:val="22"/>
          <w:szCs w:val="22"/>
        </w:rPr>
        <w:t>.</w:t>
      </w:r>
    </w:p>
    <w:p w14:paraId="798329E7" w14:textId="05FA42DB" w:rsidR="00664E8E" w:rsidRPr="00664E8E" w:rsidRDefault="00664E8E" w:rsidP="00C13D0B">
      <w:pPr>
        <w:jc w:val="both"/>
        <w:rPr>
          <w:noProof/>
        </w:rPr>
      </w:pPr>
      <w:r w:rsidRPr="00664E8E">
        <w:rPr>
          <w:rFonts w:eastAsia="Times New Roman"/>
        </w:rPr>
        <w:t>2.</w:t>
      </w:r>
      <w:r w:rsidRPr="00664E8E">
        <w:rPr>
          <w:rFonts w:eastAsia="Times New Roman"/>
          <w:color w:val="3C78D8"/>
        </w:rPr>
        <w:t xml:space="preserve"> </w:t>
      </w:r>
      <w:r w:rsidRPr="00BD4632">
        <w:rPr>
          <w:noProof/>
        </w:rPr>
        <w:t>Vivamus a tellus</w:t>
      </w:r>
    </w:p>
    <w:p w14:paraId="3DE70F49" w14:textId="2446CA08" w:rsidR="00C13D0B" w:rsidRPr="00266632" w:rsidRDefault="00664E8E" w:rsidP="00C13D0B">
      <w:pPr>
        <w:ind w:firstLine="340"/>
        <w:jc w:val="both"/>
        <w:rPr>
          <w:noProof/>
          <w:sz w:val="22"/>
          <w:szCs w:val="22"/>
        </w:rPr>
      </w:pPr>
      <w:r w:rsidRPr="00BD4632">
        <w:rPr>
          <w:noProof/>
          <w:sz w:val="22"/>
          <w:szCs w:val="2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266632">
        <w:rPr>
          <w:noProof/>
          <w:sz w:val="22"/>
          <w:szCs w:val="22"/>
        </w:rPr>
        <w:t>Nunc viverra imperdiet enim.</w:t>
      </w:r>
    </w:p>
    <w:p w14:paraId="669BF528" w14:textId="2B90F0AE" w:rsidR="00664E8E" w:rsidRPr="00266632" w:rsidRDefault="00D75694" w:rsidP="00664E8E">
      <w:pPr>
        <w:jc w:val="both"/>
        <w:rPr>
          <w:noProof/>
          <w:sz w:val="22"/>
          <w:szCs w:val="22"/>
        </w:rPr>
      </w:pPr>
      <w:r>
        <w:rPr>
          <w:rFonts w:ascii="Courier New" w:hAnsi="Courier New" w:cs="Courier New"/>
          <w:noProof/>
          <w:color w:val="4472C4" w:themeColor="accent1"/>
          <w:sz w:val="22"/>
          <w:szCs w:val="22"/>
          <w:lang w:val="es-ES_tradnl"/>
        </w:rPr>
        <w:t>1</w:t>
      </w:r>
      <w:r w:rsidRPr="00641389">
        <w:rPr>
          <w:rFonts w:ascii="Courier New" w:hAnsi="Courier New" w:cs="Courier New"/>
          <w:noProof/>
          <w:color w:val="4472C4" w:themeColor="accent1"/>
          <w:sz w:val="22"/>
          <w:szCs w:val="22"/>
          <w:lang w:val="es-ES_tradnl"/>
        </w:rPr>
        <w:t xml:space="preserve"> </w:t>
      </w:r>
      <w:r w:rsidRPr="00D75694">
        <w:rPr>
          <w:rFonts w:ascii="Courier New" w:hAnsi="Courier New" w:cs="Courier New"/>
          <w:color w:val="4472C4" w:themeColor="accent1"/>
          <w:sz w:val="22"/>
          <w:szCs w:val="22"/>
        </w:rPr>
        <w:t>línea en</w:t>
      </w:r>
      <w:r>
        <w:rPr>
          <w:rFonts w:ascii="Courier New" w:hAnsi="Courier New" w:cs="Courier New"/>
          <w:color w:val="4472C4" w:themeColor="accent1"/>
          <w:sz w:val="22"/>
          <w:szCs w:val="22"/>
        </w:rPr>
        <w:t xml:space="preserve"> blanco</w:t>
      </w:r>
    </w:p>
    <w:p w14:paraId="0A5E4327" w14:textId="01CC4448" w:rsidR="00664E8E" w:rsidRPr="00641389" w:rsidRDefault="00664E8E" w:rsidP="00664E8E">
      <w:pPr>
        <w:jc w:val="both"/>
        <w:rPr>
          <w:rFonts w:ascii="Courier New" w:hAnsi="Courier New" w:cs="Courier New"/>
          <w:noProof/>
          <w:color w:val="4472C4" w:themeColor="accent1"/>
          <w:sz w:val="22"/>
          <w:szCs w:val="22"/>
          <w:lang w:val="es-ES_tradnl"/>
        </w:rPr>
      </w:pPr>
      <w:r w:rsidRPr="00641389">
        <w:rPr>
          <w:rFonts w:ascii="Courier New" w:hAnsi="Courier New" w:cs="Courier New"/>
          <w:b/>
          <w:noProof/>
          <w:color w:val="4472C4" w:themeColor="accent1"/>
          <w:sz w:val="22"/>
          <w:szCs w:val="22"/>
          <w:lang w:val="es-ES_tradnl"/>
        </w:rPr>
        <w:t>Flechas:</w:t>
      </w:r>
      <w:r w:rsidRPr="00641389">
        <w:rPr>
          <w:rFonts w:ascii="Courier New" w:hAnsi="Courier New" w:cs="Courier New"/>
          <w:noProof/>
          <w:color w:val="4472C4" w:themeColor="accent1"/>
          <w:sz w:val="22"/>
          <w:szCs w:val="22"/>
          <w:lang w:val="es-ES_tradnl"/>
        </w:rPr>
        <w:t xml:space="preserve"> 1pto. Color: Gris, 50%.</w:t>
      </w:r>
    </w:p>
    <w:p w14:paraId="5D42E4AA" w14:textId="1CB3AF59" w:rsidR="00664E8E" w:rsidRPr="00641389" w:rsidRDefault="00641389" w:rsidP="00664E8E">
      <w:pPr>
        <w:jc w:val="both"/>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lastRenderedPageBreak/>
        <w:t>Texto</w:t>
      </w:r>
      <w:r w:rsidR="00664E8E" w:rsidRPr="00641389">
        <w:rPr>
          <w:rFonts w:ascii="Courier New" w:hAnsi="Courier New" w:cs="Courier New"/>
          <w:b/>
          <w:noProof/>
          <w:color w:val="4472C4" w:themeColor="accent1"/>
          <w:sz w:val="22"/>
          <w:szCs w:val="22"/>
          <w:lang w:val="es-ES_tradnl"/>
        </w:rPr>
        <w:t xml:space="preserve"> </w:t>
      </w:r>
      <w:r w:rsidR="00281786">
        <w:rPr>
          <w:rFonts w:ascii="Courier New" w:hAnsi="Courier New" w:cs="Courier New"/>
          <w:b/>
          <w:noProof/>
          <w:color w:val="4472C4" w:themeColor="accent1"/>
          <w:sz w:val="22"/>
          <w:szCs w:val="22"/>
          <w:lang w:val="es-ES_tradnl"/>
        </w:rPr>
        <w:t>en las</w:t>
      </w:r>
      <w:r w:rsidR="00664E8E" w:rsidRPr="00641389">
        <w:rPr>
          <w:rFonts w:ascii="Courier New" w:hAnsi="Courier New" w:cs="Courier New"/>
          <w:b/>
          <w:noProof/>
          <w:color w:val="4472C4" w:themeColor="accent1"/>
          <w:sz w:val="22"/>
          <w:szCs w:val="22"/>
          <w:lang w:val="es-ES_tradnl"/>
        </w:rPr>
        <w:t xml:space="preserve"> </w:t>
      </w:r>
      <w:r>
        <w:rPr>
          <w:rFonts w:ascii="Courier New" w:hAnsi="Courier New" w:cs="Courier New"/>
          <w:b/>
          <w:noProof/>
          <w:color w:val="4472C4" w:themeColor="accent1"/>
          <w:sz w:val="22"/>
          <w:szCs w:val="22"/>
          <w:lang w:val="es-ES_tradnl"/>
        </w:rPr>
        <w:t>f</w:t>
      </w:r>
      <w:r w:rsidR="00664E8E" w:rsidRPr="00641389">
        <w:rPr>
          <w:rFonts w:ascii="Courier New" w:hAnsi="Courier New" w:cs="Courier New"/>
          <w:b/>
          <w:noProof/>
          <w:color w:val="4472C4" w:themeColor="accent1"/>
          <w:sz w:val="22"/>
          <w:szCs w:val="22"/>
          <w:lang w:val="es-ES_tradnl"/>
        </w:rPr>
        <w:t>iguras:</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w:t>
      </w:r>
    </w:p>
    <w:p w14:paraId="6A4B421F" w14:textId="77777777" w:rsidR="00664E8E" w:rsidRPr="00664E8E" w:rsidRDefault="00664E8E" w:rsidP="00664E8E">
      <w:pPr>
        <w:jc w:val="center"/>
        <w:rPr>
          <w:noProof/>
          <w:sz w:val="22"/>
          <w:szCs w:val="22"/>
          <w:lang w:val="es-ES_tradnl"/>
        </w:rPr>
      </w:pPr>
      <w:r w:rsidRPr="00664E8E">
        <w:rPr>
          <w:noProof/>
          <w:sz w:val="22"/>
          <w:szCs w:val="22"/>
        </w:rPr>
        <w:drawing>
          <wp:inline distT="0" distB="0" distL="0" distR="0" wp14:anchorId="4CF0ED07" wp14:editId="51C20513">
            <wp:extent cx="4280535" cy="641985"/>
            <wp:effectExtent l="0" t="0" r="0" b="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4280535" cy="641985"/>
                    </a:xfrm>
                    <a:prstGeom prst="rect">
                      <a:avLst/>
                    </a:prstGeom>
                    <a:ln/>
                  </pic:spPr>
                </pic:pic>
              </a:graphicData>
            </a:graphic>
          </wp:inline>
        </w:drawing>
      </w:r>
    </w:p>
    <w:p w14:paraId="64347C78" w14:textId="4DDF9B36" w:rsidR="00664E8E" w:rsidRPr="00641389" w:rsidRDefault="00641389" w:rsidP="0036428A">
      <w:pPr>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Título de cuadros y figuras</w:t>
      </w:r>
      <w:r w:rsidR="00664E8E" w:rsidRPr="00641389">
        <w:rPr>
          <w:rFonts w:ascii="Courier New" w:hAnsi="Courier New" w:cs="Courier New"/>
          <w:b/>
          <w:noProof/>
          <w:color w:val="4472C4" w:themeColor="accent1"/>
          <w:sz w:val="22"/>
          <w:szCs w:val="22"/>
          <w:lang w:val="es-ES_tradnl"/>
        </w:rPr>
        <w:t>:</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alineación centro.</w:t>
      </w:r>
    </w:p>
    <w:p w14:paraId="4C98064C" w14:textId="496DD320" w:rsidR="00664E8E" w:rsidRDefault="00664E8E" w:rsidP="00664E8E">
      <w:pPr>
        <w:jc w:val="center"/>
        <w:rPr>
          <w:noProof/>
          <w:sz w:val="20"/>
          <w:szCs w:val="20"/>
          <w:lang w:val="es-ES_tradnl"/>
        </w:rPr>
      </w:pPr>
      <w:r w:rsidRPr="00664E8E">
        <w:rPr>
          <w:noProof/>
          <w:sz w:val="20"/>
          <w:szCs w:val="20"/>
          <w:lang w:val="es-ES_tradnl"/>
        </w:rPr>
        <w:t xml:space="preserve">Figura </w:t>
      </w:r>
      <w:r>
        <w:rPr>
          <w:noProof/>
          <w:sz w:val="20"/>
          <w:szCs w:val="20"/>
          <w:lang w:val="es-ES_tradnl"/>
        </w:rPr>
        <w:t>1</w:t>
      </w:r>
      <w:r w:rsidRPr="00664E8E">
        <w:rPr>
          <w:noProof/>
          <w:sz w:val="20"/>
          <w:szCs w:val="20"/>
          <w:lang w:val="es-ES_tradnl"/>
        </w:rPr>
        <w:t>. Proceso de ‘desentencialización’ (Fuente: Lehmann, 1988)</w:t>
      </w:r>
    </w:p>
    <w:p w14:paraId="4B0AC09B" w14:textId="77777777" w:rsidR="002101A7" w:rsidRPr="00266632" w:rsidRDefault="002101A7" w:rsidP="002101A7">
      <w:pPr>
        <w:jc w:val="both"/>
        <w:rPr>
          <w:noProof/>
          <w:sz w:val="22"/>
          <w:szCs w:val="22"/>
        </w:rPr>
      </w:pPr>
      <w:r>
        <w:rPr>
          <w:rFonts w:ascii="Courier New" w:hAnsi="Courier New" w:cs="Courier New"/>
          <w:noProof/>
          <w:color w:val="4472C4" w:themeColor="accent1"/>
          <w:sz w:val="22"/>
          <w:szCs w:val="22"/>
          <w:lang w:val="es-ES_tradnl"/>
        </w:rPr>
        <w:t>1</w:t>
      </w:r>
      <w:r w:rsidRPr="00641389">
        <w:rPr>
          <w:rFonts w:ascii="Courier New" w:hAnsi="Courier New" w:cs="Courier New"/>
          <w:noProof/>
          <w:color w:val="4472C4" w:themeColor="accent1"/>
          <w:sz w:val="22"/>
          <w:szCs w:val="22"/>
          <w:lang w:val="es-ES_tradnl"/>
        </w:rPr>
        <w:t xml:space="preserve"> </w:t>
      </w:r>
      <w:r w:rsidRPr="00D75694">
        <w:rPr>
          <w:rFonts w:ascii="Courier New" w:hAnsi="Courier New" w:cs="Courier New"/>
          <w:color w:val="4472C4" w:themeColor="accent1"/>
          <w:sz w:val="22"/>
          <w:szCs w:val="22"/>
        </w:rPr>
        <w:t>línea en</w:t>
      </w:r>
      <w:r>
        <w:rPr>
          <w:rFonts w:ascii="Courier New" w:hAnsi="Courier New" w:cs="Courier New"/>
          <w:color w:val="4472C4" w:themeColor="accent1"/>
          <w:sz w:val="22"/>
          <w:szCs w:val="22"/>
        </w:rPr>
        <w:t xml:space="preserve"> blanco</w:t>
      </w:r>
    </w:p>
    <w:p w14:paraId="6A50590B" w14:textId="7DE8F64F" w:rsidR="0036428A" w:rsidRPr="00B574AA" w:rsidRDefault="002101A7" w:rsidP="002101A7">
      <w:pPr>
        <w:ind w:firstLine="284"/>
      </w:pPr>
      <w:r w:rsidRPr="00B574AA">
        <w:rPr>
          <w:noProof/>
          <w:sz w:val="22"/>
          <w:szCs w:val="22"/>
        </w:rPr>
        <w:t xml:space="preserve">Lorem ipsum dolor sit amet, consectetuer adipiscing elit. Maecenas porttitor congue massa. Fusce posuere, magna sed pulvinar ultricies, purus lectus malesuada libero, sit amet commodo magna eros quis urna. </w:t>
      </w:r>
      <w:r w:rsidRPr="00BD4632">
        <w:rPr>
          <w:noProof/>
          <w:sz w:val="22"/>
          <w:szCs w:val="22"/>
        </w:rPr>
        <w:t>Nunc viverra imperdiet enim. Fusce est. Vivamus a tellus.</w:t>
      </w:r>
    </w:p>
    <w:p w14:paraId="7F36715D" w14:textId="285B358F" w:rsidR="00664E8E" w:rsidRPr="00641389" w:rsidRDefault="002101A7" w:rsidP="00664E8E">
      <w:pPr>
        <w:jc w:val="both"/>
        <w:rPr>
          <w:rFonts w:ascii="Courier New" w:hAnsi="Courier New" w:cs="Courier New"/>
          <w:noProof/>
          <w:color w:val="4472C4" w:themeColor="accent1"/>
          <w:sz w:val="22"/>
          <w:szCs w:val="22"/>
          <w:lang w:val="es-ES_tradnl"/>
        </w:rPr>
      </w:pPr>
      <w:r>
        <w:rPr>
          <w:rFonts w:ascii="Courier New" w:hAnsi="Courier New" w:cs="Courier New"/>
          <w:noProof/>
          <w:color w:val="4472C4" w:themeColor="accent1"/>
          <w:sz w:val="22"/>
          <w:szCs w:val="22"/>
          <w:lang w:val="es-ES_tradnl"/>
        </w:rPr>
        <w:t>1</w:t>
      </w:r>
      <w:r w:rsidR="00664E8E" w:rsidRPr="00641389">
        <w:rPr>
          <w:rFonts w:ascii="Courier New" w:hAnsi="Courier New" w:cs="Courier New"/>
          <w:noProof/>
          <w:color w:val="4472C4" w:themeColor="accent1"/>
          <w:sz w:val="22"/>
          <w:szCs w:val="22"/>
          <w:lang w:val="es-ES_tradnl"/>
        </w:rPr>
        <w:t xml:space="preserve">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66A8023B" w14:textId="77777777" w:rsidR="00664E8E" w:rsidRPr="00641389" w:rsidRDefault="00664E8E" w:rsidP="00664E8E">
      <w:pPr>
        <w:jc w:val="both"/>
        <w:rPr>
          <w:rFonts w:ascii="Courier New" w:hAnsi="Courier New" w:cs="Courier New"/>
          <w:noProof/>
          <w:color w:val="4472C4" w:themeColor="accent1"/>
          <w:sz w:val="22"/>
          <w:szCs w:val="22"/>
          <w:lang w:val="es-ES_tradnl"/>
        </w:rPr>
      </w:pPr>
      <w:r w:rsidRPr="00641389">
        <w:rPr>
          <w:rFonts w:ascii="Courier New" w:hAnsi="Courier New" w:cs="Courier New"/>
          <w:b/>
          <w:noProof/>
          <w:color w:val="4472C4" w:themeColor="accent1"/>
          <w:sz w:val="22"/>
          <w:szCs w:val="22"/>
          <w:lang w:val="es-ES_tradnl"/>
        </w:rPr>
        <w:t>Líneas:</w:t>
      </w:r>
      <w:r w:rsidRPr="00641389">
        <w:rPr>
          <w:rFonts w:ascii="Courier New" w:hAnsi="Courier New" w:cs="Courier New"/>
          <w:noProof/>
          <w:color w:val="4472C4" w:themeColor="accent1"/>
          <w:sz w:val="22"/>
          <w:szCs w:val="22"/>
          <w:lang w:val="es-ES_tradnl"/>
        </w:rPr>
        <w:t xml:space="preserve"> ½ pto. Color: Gris 50%. </w:t>
      </w:r>
    </w:p>
    <w:p w14:paraId="566A7E9A" w14:textId="31665786" w:rsidR="00664E8E" w:rsidRPr="00664E8E" w:rsidRDefault="00664E8E" w:rsidP="00664E8E">
      <w:pPr>
        <w:jc w:val="both"/>
        <w:rPr>
          <w:noProof/>
          <w:sz w:val="22"/>
          <w:szCs w:val="22"/>
          <w:lang w:val="es-ES_tradnl"/>
        </w:rPr>
      </w:pPr>
      <w:r w:rsidRPr="00641389">
        <w:rPr>
          <w:rFonts w:ascii="Courier New" w:hAnsi="Courier New" w:cs="Courier New"/>
          <w:b/>
          <w:noProof/>
          <w:color w:val="4472C4" w:themeColor="accent1"/>
          <w:sz w:val="22"/>
          <w:szCs w:val="22"/>
          <w:lang w:val="es-ES_tradnl"/>
        </w:rPr>
        <w:t xml:space="preserve">Texto </w:t>
      </w:r>
      <w:r w:rsidR="00281786">
        <w:rPr>
          <w:rFonts w:ascii="Courier New" w:hAnsi="Courier New" w:cs="Courier New"/>
          <w:b/>
          <w:noProof/>
          <w:color w:val="4472C4" w:themeColor="accent1"/>
          <w:sz w:val="22"/>
          <w:szCs w:val="22"/>
          <w:lang w:val="es-ES_tradnl"/>
        </w:rPr>
        <w:t>en los</w:t>
      </w:r>
      <w:r w:rsidRPr="00641389">
        <w:rPr>
          <w:rFonts w:ascii="Courier New" w:hAnsi="Courier New" w:cs="Courier New"/>
          <w:b/>
          <w:noProof/>
          <w:color w:val="4472C4" w:themeColor="accent1"/>
          <w:sz w:val="22"/>
          <w:szCs w:val="22"/>
          <w:lang w:val="es-ES_tradnl"/>
        </w:rPr>
        <w:t xml:space="preserve"> cuadros:</w:t>
      </w:r>
      <w:r w:rsidRPr="00641389">
        <w:rPr>
          <w:rFonts w:ascii="Courier New" w:hAnsi="Courier New" w:cs="Courier New"/>
          <w:noProof/>
          <w:color w:val="4472C4" w:themeColor="accent1"/>
          <w:sz w:val="22"/>
          <w:szCs w:val="22"/>
          <w:lang w:val="es-ES_tradnl"/>
        </w:rPr>
        <w:t xml:space="preserve"> </w:t>
      </w:r>
      <w:r w:rsidR="00641389">
        <w:rPr>
          <w:rFonts w:ascii="Courier New" w:hAnsi="Courier New" w:cs="Courier New"/>
          <w:noProof/>
          <w:color w:val="4472C4" w:themeColor="accent1"/>
          <w:sz w:val="22"/>
          <w:szCs w:val="22"/>
          <w:lang w:val="es-ES_tradnl"/>
        </w:rPr>
        <w:t>Fuente</w:t>
      </w:r>
      <w:r w:rsidRPr="00641389">
        <w:rPr>
          <w:rFonts w:ascii="Courier New" w:hAnsi="Courier New" w:cs="Courier New"/>
          <w:noProof/>
          <w:color w:val="4472C4" w:themeColor="accent1"/>
          <w:sz w:val="22"/>
          <w:szCs w:val="22"/>
          <w:lang w:val="es-ES_tradnl"/>
        </w:rPr>
        <w:t xml:space="preserve"> 10pts.</w:t>
      </w:r>
    </w:p>
    <w:tbl>
      <w:tblPr>
        <w:tblW w:w="702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436"/>
        <w:gridCol w:w="1440"/>
        <w:gridCol w:w="2072"/>
        <w:gridCol w:w="2072"/>
      </w:tblGrid>
      <w:tr w:rsidR="00664E8E" w:rsidRPr="00664E8E" w14:paraId="21A809EF" w14:textId="77777777" w:rsidTr="000D3233">
        <w:trPr>
          <w:trHeight w:val="342"/>
          <w:jc w:val="center"/>
        </w:trPr>
        <w:tc>
          <w:tcPr>
            <w:tcW w:w="2877"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14:paraId="4E87CCBC" w14:textId="77777777" w:rsidR="00664E8E" w:rsidRPr="00664E8E" w:rsidRDefault="00664E8E" w:rsidP="00664E8E">
            <w:pPr>
              <w:jc w:val="both"/>
              <w:rPr>
                <w:b/>
                <w:noProof/>
                <w:sz w:val="20"/>
                <w:szCs w:val="20"/>
                <w:lang w:val="es-ES_tradnl"/>
              </w:rPr>
            </w:pPr>
            <w:r w:rsidRPr="00664E8E">
              <w:rPr>
                <w:b/>
                <w:noProof/>
                <w:sz w:val="20"/>
                <w:szCs w:val="20"/>
                <w:lang w:val="es-ES_tradnl"/>
              </w:rPr>
              <w:t>Nivel de escolaridad</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AC62CA0" w14:textId="77777777" w:rsidR="00664E8E" w:rsidRPr="00664E8E" w:rsidRDefault="00664E8E" w:rsidP="00664E8E">
            <w:pPr>
              <w:jc w:val="both"/>
              <w:rPr>
                <w:b/>
                <w:noProof/>
                <w:sz w:val="20"/>
                <w:szCs w:val="20"/>
                <w:lang w:val="es-ES_tradnl"/>
              </w:rPr>
            </w:pPr>
            <w:r w:rsidRPr="00664E8E">
              <w:rPr>
                <w:b/>
                <w:noProof/>
                <w:sz w:val="20"/>
                <w:szCs w:val="20"/>
                <w:lang w:val="es-ES_tradnl"/>
              </w:rPr>
              <w:t>Proporción de</w:t>
            </w:r>
          </w:p>
          <w:p w14:paraId="2FAAD848" w14:textId="77777777" w:rsidR="00664E8E" w:rsidRPr="00664E8E" w:rsidRDefault="00664E8E" w:rsidP="00664E8E">
            <w:pPr>
              <w:jc w:val="both"/>
              <w:rPr>
                <w:b/>
                <w:noProof/>
                <w:sz w:val="20"/>
                <w:szCs w:val="20"/>
                <w:lang w:val="es-ES_tradnl"/>
              </w:rPr>
            </w:pPr>
            <w:r w:rsidRPr="00664E8E">
              <w:rPr>
                <w:b/>
                <w:noProof/>
                <w:sz w:val="20"/>
                <w:szCs w:val="20"/>
                <w:lang w:val="es-ES_tradnl"/>
              </w:rPr>
              <w:t>nominalizaciones</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8381A0C" w14:textId="77777777" w:rsidR="00664E8E" w:rsidRPr="00664E8E" w:rsidRDefault="00664E8E" w:rsidP="00664E8E">
            <w:pPr>
              <w:jc w:val="both"/>
              <w:rPr>
                <w:b/>
                <w:noProof/>
                <w:sz w:val="20"/>
                <w:szCs w:val="20"/>
                <w:lang w:val="es-ES_tradnl"/>
              </w:rPr>
            </w:pPr>
            <w:r w:rsidRPr="00664E8E">
              <w:rPr>
                <w:b/>
                <w:noProof/>
                <w:sz w:val="20"/>
                <w:szCs w:val="20"/>
                <w:lang w:val="es-ES_tradnl"/>
              </w:rPr>
              <w:t>Proporción de</w:t>
            </w:r>
          </w:p>
          <w:p w14:paraId="2B4C1AAC" w14:textId="77777777" w:rsidR="00664E8E" w:rsidRPr="00664E8E" w:rsidRDefault="00664E8E" w:rsidP="00664E8E">
            <w:pPr>
              <w:jc w:val="both"/>
              <w:rPr>
                <w:b/>
                <w:noProof/>
                <w:sz w:val="20"/>
                <w:szCs w:val="20"/>
                <w:lang w:val="es-ES_tradnl"/>
              </w:rPr>
            </w:pPr>
            <w:r w:rsidRPr="00664E8E">
              <w:rPr>
                <w:b/>
                <w:noProof/>
                <w:sz w:val="20"/>
                <w:szCs w:val="20"/>
                <w:lang w:val="es-ES_tradnl"/>
              </w:rPr>
              <w:t>verbos</w:t>
            </w:r>
          </w:p>
        </w:tc>
      </w:tr>
      <w:tr w:rsidR="00664E8E" w:rsidRPr="00664E8E" w14:paraId="4E169A53"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4691DA4F" w14:textId="77777777" w:rsidR="00664E8E" w:rsidRPr="00664E8E" w:rsidRDefault="00664E8E" w:rsidP="00664E8E">
            <w:pPr>
              <w:jc w:val="both"/>
              <w:rPr>
                <w:noProof/>
                <w:sz w:val="20"/>
                <w:szCs w:val="20"/>
                <w:lang w:val="es-ES_tradnl"/>
              </w:rPr>
            </w:pPr>
            <w:r w:rsidRPr="00664E8E">
              <w:rPr>
                <w:noProof/>
                <w:sz w:val="20"/>
                <w:szCs w:val="20"/>
                <w:lang w:val="es-ES_tradnl"/>
              </w:rPr>
              <w:t>6to grado</w:t>
            </w:r>
          </w:p>
        </w:tc>
        <w:tc>
          <w:tcPr>
            <w:tcW w:w="1440" w:type="dxa"/>
            <w:tcBorders>
              <w:top w:val="single" w:sz="4" w:space="0" w:color="808080"/>
              <w:left w:val="single" w:sz="4" w:space="0" w:color="808080"/>
              <w:bottom w:val="single" w:sz="4" w:space="0" w:color="808080"/>
              <w:right w:val="single" w:sz="4" w:space="0" w:color="808080"/>
            </w:tcBorders>
            <w:vAlign w:val="center"/>
          </w:tcPr>
          <w:p w14:paraId="6470E349"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59CC5883" w14:textId="77777777" w:rsidR="00664E8E" w:rsidRPr="00664E8E" w:rsidRDefault="00664E8E" w:rsidP="00664E8E">
            <w:pPr>
              <w:jc w:val="both"/>
              <w:rPr>
                <w:noProof/>
                <w:sz w:val="20"/>
                <w:szCs w:val="20"/>
                <w:lang w:val="es-ES_tradnl"/>
              </w:rPr>
            </w:pPr>
            <w:r w:rsidRPr="00664E8E">
              <w:rPr>
                <w:noProof/>
                <w:sz w:val="20"/>
                <w:szCs w:val="20"/>
                <w:lang w:val="es-ES_tradnl"/>
              </w:rPr>
              <w:t>11,42</w:t>
            </w:r>
          </w:p>
        </w:tc>
        <w:tc>
          <w:tcPr>
            <w:tcW w:w="2072" w:type="dxa"/>
            <w:tcBorders>
              <w:top w:val="single" w:sz="4" w:space="0" w:color="808080"/>
              <w:left w:val="single" w:sz="4" w:space="0" w:color="808080"/>
              <w:bottom w:val="single" w:sz="4" w:space="0" w:color="808080"/>
              <w:right w:val="single" w:sz="4" w:space="0" w:color="808080"/>
            </w:tcBorders>
            <w:vAlign w:val="center"/>
          </w:tcPr>
          <w:p w14:paraId="0F6C7023" w14:textId="77777777" w:rsidR="00664E8E" w:rsidRPr="00664E8E" w:rsidRDefault="00664E8E" w:rsidP="00664E8E">
            <w:pPr>
              <w:jc w:val="both"/>
              <w:rPr>
                <w:noProof/>
                <w:sz w:val="20"/>
                <w:szCs w:val="20"/>
                <w:lang w:val="es-ES_tradnl"/>
              </w:rPr>
            </w:pPr>
            <w:r w:rsidRPr="00664E8E">
              <w:rPr>
                <w:noProof/>
                <w:sz w:val="20"/>
                <w:szCs w:val="20"/>
                <w:lang w:val="es-ES_tradnl"/>
              </w:rPr>
              <w:t>88,56</w:t>
            </w:r>
          </w:p>
        </w:tc>
      </w:tr>
      <w:tr w:rsidR="00664E8E" w:rsidRPr="00664E8E" w14:paraId="43C8A731"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542B310D"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vAlign w:val="center"/>
          </w:tcPr>
          <w:p w14:paraId="1805A3D4"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vAlign w:val="center"/>
          </w:tcPr>
          <w:p w14:paraId="2B6AC945" w14:textId="77777777" w:rsidR="00664E8E" w:rsidRPr="00664E8E" w:rsidRDefault="00664E8E" w:rsidP="00664E8E">
            <w:pPr>
              <w:jc w:val="both"/>
              <w:rPr>
                <w:noProof/>
                <w:sz w:val="20"/>
                <w:szCs w:val="20"/>
                <w:lang w:val="es-ES_tradnl"/>
              </w:rPr>
            </w:pPr>
            <w:r w:rsidRPr="00664E8E">
              <w:rPr>
                <w:noProof/>
                <w:sz w:val="20"/>
                <w:szCs w:val="20"/>
                <w:lang w:val="es-ES_tradnl"/>
              </w:rPr>
              <w:t>6,48</w:t>
            </w:r>
          </w:p>
        </w:tc>
        <w:tc>
          <w:tcPr>
            <w:tcW w:w="2072" w:type="dxa"/>
            <w:tcBorders>
              <w:top w:val="single" w:sz="4" w:space="0" w:color="808080"/>
              <w:left w:val="single" w:sz="4" w:space="0" w:color="808080"/>
              <w:bottom w:val="single" w:sz="4" w:space="0" w:color="808080"/>
              <w:right w:val="single" w:sz="4" w:space="0" w:color="808080"/>
            </w:tcBorders>
            <w:vAlign w:val="center"/>
          </w:tcPr>
          <w:p w14:paraId="3AB819F5" w14:textId="77777777" w:rsidR="00664E8E" w:rsidRPr="00664E8E" w:rsidRDefault="00664E8E" w:rsidP="00664E8E">
            <w:pPr>
              <w:jc w:val="both"/>
              <w:rPr>
                <w:noProof/>
                <w:sz w:val="20"/>
                <w:szCs w:val="20"/>
                <w:lang w:val="es-ES_tradnl"/>
              </w:rPr>
            </w:pPr>
            <w:r w:rsidRPr="00664E8E">
              <w:rPr>
                <w:noProof/>
                <w:sz w:val="20"/>
                <w:szCs w:val="20"/>
                <w:lang w:val="es-ES_tradnl"/>
              </w:rPr>
              <w:t>6,48</w:t>
            </w:r>
          </w:p>
        </w:tc>
      </w:tr>
      <w:tr w:rsidR="00664E8E" w:rsidRPr="00664E8E" w14:paraId="1FE8D25E"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03C2DED1" w14:textId="77777777" w:rsidR="00664E8E" w:rsidRPr="00664E8E" w:rsidRDefault="00664E8E" w:rsidP="00664E8E">
            <w:pPr>
              <w:jc w:val="both"/>
              <w:rPr>
                <w:noProof/>
                <w:sz w:val="20"/>
                <w:szCs w:val="20"/>
                <w:lang w:val="es-ES_tradnl"/>
              </w:rPr>
            </w:pPr>
            <w:r w:rsidRPr="00664E8E">
              <w:rPr>
                <w:noProof/>
                <w:sz w:val="20"/>
                <w:szCs w:val="20"/>
                <w:lang w:val="es-ES_tradnl"/>
              </w:rPr>
              <w:t>3er año</w:t>
            </w:r>
          </w:p>
        </w:tc>
        <w:tc>
          <w:tcPr>
            <w:tcW w:w="1440" w:type="dxa"/>
            <w:tcBorders>
              <w:top w:val="single" w:sz="4" w:space="0" w:color="808080"/>
              <w:left w:val="single" w:sz="4" w:space="0" w:color="808080"/>
              <w:bottom w:val="single" w:sz="4" w:space="0" w:color="808080"/>
              <w:right w:val="single" w:sz="4" w:space="0" w:color="808080"/>
            </w:tcBorders>
            <w:vAlign w:val="center"/>
          </w:tcPr>
          <w:p w14:paraId="65EAAD7F"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770EDC77" w14:textId="77777777" w:rsidR="00664E8E" w:rsidRPr="00664E8E" w:rsidRDefault="00664E8E" w:rsidP="00664E8E">
            <w:pPr>
              <w:jc w:val="both"/>
              <w:rPr>
                <w:noProof/>
                <w:sz w:val="20"/>
                <w:szCs w:val="20"/>
                <w:lang w:val="es-ES_tradnl"/>
              </w:rPr>
            </w:pPr>
            <w:r w:rsidRPr="00664E8E">
              <w:rPr>
                <w:noProof/>
                <w:sz w:val="20"/>
                <w:szCs w:val="20"/>
                <w:lang w:val="es-ES_tradnl"/>
              </w:rPr>
              <w:t>22,23</w:t>
            </w:r>
          </w:p>
        </w:tc>
        <w:tc>
          <w:tcPr>
            <w:tcW w:w="2072" w:type="dxa"/>
            <w:tcBorders>
              <w:top w:val="single" w:sz="4" w:space="0" w:color="808080"/>
              <w:left w:val="single" w:sz="4" w:space="0" w:color="808080"/>
              <w:bottom w:val="single" w:sz="4" w:space="0" w:color="808080"/>
              <w:right w:val="single" w:sz="4" w:space="0" w:color="808080"/>
            </w:tcBorders>
            <w:vAlign w:val="center"/>
          </w:tcPr>
          <w:p w14:paraId="102CC0B0" w14:textId="77777777" w:rsidR="00664E8E" w:rsidRPr="00664E8E" w:rsidRDefault="00664E8E" w:rsidP="00664E8E">
            <w:pPr>
              <w:jc w:val="both"/>
              <w:rPr>
                <w:noProof/>
                <w:sz w:val="20"/>
                <w:szCs w:val="20"/>
                <w:lang w:val="es-ES_tradnl"/>
              </w:rPr>
            </w:pPr>
            <w:r w:rsidRPr="00664E8E">
              <w:rPr>
                <w:noProof/>
                <w:sz w:val="20"/>
                <w:szCs w:val="20"/>
                <w:lang w:val="es-ES_tradnl"/>
              </w:rPr>
              <w:t>77,76</w:t>
            </w:r>
          </w:p>
        </w:tc>
      </w:tr>
      <w:tr w:rsidR="00664E8E" w:rsidRPr="00664E8E" w14:paraId="099DDD73"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41DB1CFE"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vAlign w:val="center"/>
          </w:tcPr>
          <w:p w14:paraId="0DF402A2"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vAlign w:val="center"/>
          </w:tcPr>
          <w:p w14:paraId="6515C9D4" w14:textId="77777777" w:rsidR="00664E8E" w:rsidRPr="00664E8E" w:rsidRDefault="00664E8E" w:rsidP="00664E8E">
            <w:pPr>
              <w:jc w:val="both"/>
              <w:rPr>
                <w:noProof/>
                <w:sz w:val="20"/>
                <w:szCs w:val="20"/>
                <w:lang w:val="es-ES_tradnl"/>
              </w:rPr>
            </w:pPr>
            <w:r w:rsidRPr="00664E8E">
              <w:rPr>
                <w:noProof/>
                <w:sz w:val="20"/>
                <w:szCs w:val="20"/>
                <w:lang w:val="es-ES_tradnl"/>
              </w:rPr>
              <w:t>8,33</w:t>
            </w:r>
          </w:p>
        </w:tc>
        <w:tc>
          <w:tcPr>
            <w:tcW w:w="2072" w:type="dxa"/>
            <w:tcBorders>
              <w:top w:val="single" w:sz="4" w:space="0" w:color="808080"/>
              <w:left w:val="single" w:sz="4" w:space="0" w:color="808080"/>
              <w:bottom w:val="single" w:sz="4" w:space="0" w:color="808080"/>
              <w:right w:val="single" w:sz="4" w:space="0" w:color="808080"/>
            </w:tcBorders>
            <w:vAlign w:val="center"/>
          </w:tcPr>
          <w:p w14:paraId="0FECC713" w14:textId="77777777" w:rsidR="00664E8E" w:rsidRPr="00664E8E" w:rsidRDefault="00664E8E" w:rsidP="00664E8E">
            <w:pPr>
              <w:jc w:val="both"/>
              <w:rPr>
                <w:noProof/>
                <w:sz w:val="20"/>
                <w:szCs w:val="20"/>
                <w:lang w:val="es-ES_tradnl"/>
              </w:rPr>
            </w:pPr>
            <w:r w:rsidRPr="00664E8E">
              <w:rPr>
                <w:noProof/>
                <w:sz w:val="20"/>
                <w:szCs w:val="20"/>
                <w:lang w:val="es-ES_tradnl"/>
              </w:rPr>
              <w:t>8,33</w:t>
            </w:r>
          </w:p>
        </w:tc>
      </w:tr>
      <w:tr w:rsidR="00664E8E" w:rsidRPr="00664E8E" w14:paraId="1BF0C13B"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08454B70" w14:textId="77777777" w:rsidR="00664E8E" w:rsidRPr="00664E8E" w:rsidRDefault="00664E8E" w:rsidP="00664E8E">
            <w:pPr>
              <w:jc w:val="both"/>
              <w:rPr>
                <w:noProof/>
                <w:sz w:val="20"/>
                <w:szCs w:val="20"/>
                <w:lang w:val="es-ES_tradnl"/>
              </w:rPr>
            </w:pPr>
            <w:r w:rsidRPr="00664E8E">
              <w:rPr>
                <w:noProof/>
                <w:sz w:val="20"/>
                <w:szCs w:val="20"/>
                <w:lang w:val="es-ES_tradnl"/>
              </w:rPr>
              <w:t>6to año</w:t>
            </w:r>
          </w:p>
        </w:tc>
        <w:tc>
          <w:tcPr>
            <w:tcW w:w="1440" w:type="dxa"/>
            <w:tcBorders>
              <w:top w:val="single" w:sz="4" w:space="0" w:color="808080"/>
              <w:left w:val="single" w:sz="4" w:space="0" w:color="808080"/>
              <w:bottom w:val="single" w:sz="4" w:space="0" w:color="808080"/>
              <w:right w:val="single" w:sz="4" w:space="0" w:color="808080"/>
            </w:tcBorders>
            <w:vAlign w:val="center"/>
          </w:tcPr>
          <w:p w14:paraId="656BC62D"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729E98EA" w14:textId="77777777" w:rsidR="00664E8E" w:rsidRPr="00664E8E" w:rsidRDefault="00664E8E" w:rsidP="00664E8E">
            <w:pPr>
              <w:jc w:val="both"/>
              <w:rPr>
                <w:noProof/>
                <w:sz w:val="20"/>
                <w:szCs w:val="20"/>
                <w:lang w:val="es-ES_tradnl"/>
              </w:rPr>
            </w:pPr>
            <w:r w:rsidRPr="00664E8E">
              <w:rPr>
                <w:noProof/>
                <w:sz w:val="20"/>
                <w:szCs w:val="20"/>
                <w:lang w:val="es-ES_tradnl"/>
              </w:rPr>
              <w:t>31,75</w:t>
            </w:r>
          </w:p>
        </w:tc>
        <w:tc>
          <w:tcPr>
            <w:tcW w:w="2072" w:type="dxa"/>
            <w:tcBorders>
              <w:top w:val="single" w:sz="4" w:space="0" w:color="808080"/>
              <w:left w:val="single" w:sz="4" w:space="0" w:color="808080"/>
              <w:bottom w:val="single" w:sz="4" w:space="0" w:color="808080"/>
              <w:right w:val="single" w:sz="4" w:space="0" w:color="808080"/>
            </w:tcBorders>
            <w:vAlign w:val="center"/>
          </w:tcPr>
          <w:p w14:paraId="495D50C7" w14:textId="77777777" w:rsidR="00664E8E" w:rsidRPr="00664E8E" w:rsidRDefault="00664E8E" w:rsidP="00664E8E">
            <w:pPr>
              <w:jc w:val="both"/>
              <w:rPr>
                <w:noProof/>
                <w:sz w:val="20"/>
                <w:szCs w:val="20"/>
                <w:lang w:val="es-ES_tradnl"/>
              </w:rPr>
            </w:pPr>
            <w:r w:rsidRPr="00664E8E">
              <w:rPr>
                <w:noProof/>
                <w:sz w:val="20"/>
                <w:szCs w:val="20"/>
                <w:lang w:val="es-ES_tradnl"/>
              </w:rPr>
              <w:t>68,38</w:t>
            </w:r>
          </w:p>
        </w:tc>
      </w:tr>
      <w:tr w:rsidR="00664E8E" w:rsidRPr="00664E8E" w14:paraId="2FEF4803"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7E31AD3A"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2CF7E22"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D26C620" w14:textId="77777777" w:rsidR="00664E8E" w:rsidRPr="00664E8E" w:rsidRDefault="00664E8E" w:rsidP="00664E8E">
            <w:pPr>
              <w:jc w:val="both"/>
              <w:rPr>
                <w:noProof/>
                <w:sz w:val="20"/>
                <w:szCs w:val="20"/>
                <w:lang w:val="es-ES_tradnl"/>
              </w:rPr>
            </w:pPr>
            <w:r w:rsidRPr="00664E8E">
              <w:rPr>
                <w:noProof/>
                <w:sz w:val="20"/>
                <w:szCs w:val="20"/>
                <w:lang w:val="es-ES_tradnl"/>
              </w:rPr>
              <w:t>7,38</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38BA96B" w14:textId="77777777" w:rsidR="00664E8E" w:rsidRPr="00664E8E" w:rsidRDefault="00664E8E" w:rsidP="00664E8E">
            <w:pPr>
              <w:jc w:val="both"/>
              <w:rPr>
                <w:noProof/>
                <w:sz w:val="20"/>
                <w:szCs w:val="20"/>
                <w:lang w:val="es-ES_tradnl"/>
              </w:rPr>
            </w:pPr>
            <w:r w:rsidRPr="00664E8E">
              <w:rPr>
                <w:noProof/>
                <w:sz w:val="20"/>
                <w:szCs w:val="20"/>
                <w:lang w:val="es-ES_tradnl"/>
              </w:rPr>
              <w:t>7,45</w:t>
            </w:r>
          </w:p>
        </w:tc>
      </w:tr>
    </w:tbl>
    <w:p w14:paraId="09AA6246" w14:textId="77777777" w:rsidR="00664E8E" w:rsidRPr="00664E8E" w:rsidRDefault="00664E8E" w:rsidP="00664E8E">
      <w:pPr>
        <w:jc w:val="both"/>
        <w:rPr>
          <w:noProof/>
          <w:sz w:val="22"/>
          <w:szCs w:val="22"/>
          <w:lang w:val="es-ES_tradnl"/>
        </w:rPr>
      </w:pPr>
    </w:p>
    <w:p w14:paraId="6888E055" w14:textId="614C3617" w:rsidR="00664E8E" w:rsidRPr="00641389" w:rsidRDefault="00641389" w:rsidP="0036428A">
      <w:pPr>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Título de cuadros y figuras</w:t>
      </w:r>
      <w:r w:rsidR="00664E8E" w:rsidRPr="00641389">
        <w:rPr>
          <w:rFonts w:ascii="Courier New" w:hAnsi="Courier New" w:cs="Courier New"/>
          <w:b/>
          <w:noProof/>
          <w:color w:val="4472C4" w:themeColor="accent1"/>
          <w:sz w:val="22"/>
          <w:szCs w:val="22"/>
          <w:lang w:val="es-ES_tradnl"/>
        </w:rPr>
        <w:t>:</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alineado centro.</w:t>
      </w:r>
    </w:p>
    <w:p w14:paraId="661312F7" w14:textId="3A1DEAD9" w:rsidR="00664E8E" w:rsidRPr="00664E8E" w:rsidRDefault="00664E8E" w:rsidP="00664E8E">
      <w:pPr>
        <w:jc w:val="center"/>
        <w:rPr>
          <w:noProof/>
          <w:sz w:val="22"/>
          <w:szCs w:val="22"/>
          <w:lang w:val="es-ES_tradnl"/>
        </w:rPr>
      </w:pPr>
      <w:r w:rsidRPr="00664E8E">
        <w:rPr>
          <w:noProof/>
          <w:sz w:val="20"/>
          <w:szCs w:val="20"/>
          <w:lang w:val="es-ES_tradnl"/>
        </w:rPr>
        <w:t xml:space="preserve">Cuadro </w:t>
      </w:r>
      <w:r>
        <w:rPr>
          <w:noProof/>
          <w:sz w:val="20"/>
          <w:szCs w:val="20"/>
          <w:lang w:val="es-ES_tradnl"/>
        </w:rPr>
        <w:t>1</w:t>
      </w:r>
      <w:r w:rsidRPr="00664E8E">
        <w:rPr>
          <w:noProof/>
          <w:sz w:val="20"/>
          <w:szCs w:val="20"/>
          <w:lang w:val="es-ES_tradnl"/>
        </w:rPr>
        <w:t>. Proporción de nominalizaciones y verbos, basada en el total de contenido predicativo, según el nivel de escolarización</w:t>
      </w:r>
    </w:p>
    <w:p w14:paraId="04CB71C4" w14:textId="77777777" w:rsidR="00664E8E" w:rsidRDefault="00664E8E" w:rsidP="00664E8E">
      <w:pPr>
        <w:jc w:val="both"/>
        <w:rPr>
          <w:noProof/>
          <w:sz w:val="22"/>
          <w:szCs w:val="22"/>
          <w:lang w:val="es-ES_tradnl"/>
        </w:rPr>
      </w:pPr>
    </w:p>
    <w:p w14:paraId="46CD80D2" w14:textId="77777777" w:rsidR="00DA3B6C" w:rsidRPr="00664E8E" w:rsidRDefault="00DA3B6C" w:rsidP="00664E8E">
      <w:pPr>
        <w:jc w:val="both"/>
        <w:rPr>
          <w:noProof/>
          <w:sz w:val="22"/>
          <w:szCs w:val="22"/>
          <w:lang w:val="es-ES_tradnl"/>
        </w:rPr>
      </w:pPr>
    </w:p>
    <w:p w14:paraId="3DA5542F" w14:textId="0B6FCFDE" w:rsidR="00664E8E" w:rsidRDefault="00664E8E" w:rsidP="00664E8E">
      <w:pPr>
        <w:jc w:val="center"/>
        <w:rPr>
          <w:noProof/>
          <w:sz w:val="22"/>
          <w:szCs w:val="22"/>
          <w:lang w:val="es-ES_tradnl"/>
        </w:rPr>
      </w:pPr>
      <w:r>
        <w:rPr>
          <w:noProof/>
          <w:color w:val="000000"/>
          <w:lang w:eastAsia="es-AR"/>
        </w:rPr>
        <w:lastRenderedPageBreak/>
        <w:drawing>
          <wp:inline distT="0" distB="0" distL="0" distR="0" wp14:anchorId="5B8639A9" wp14:editId="475EE335">
            <wp:extent cx="2811145" cy="1579880"/>
            <wp:effectExtent l="0" t="0" r="0" b="0"/>
            <wp:docPr id="24" name="image1.jpg" descr="C:\Users\Ceci\AppData\Local\Microsoft\Windows\INetCache\Content.Word\02.jpg"/>
            <wp:cNvGraphicFramePr/>
            <a:graphic xmlns:a="http://schemas.openxmlformats.org/drawingml/2006/main">
              <a:graphicData uri="http://schemas.openxmlformats.org/drawingml/2006/picture">
                <pic:pic xmlns:pic="http://schemas.openxmlformats.org/drawingml/2006/picture">
                  <pic:nvPicPr>
                    <pic:cNvPr id="0" name="image1.jpg" descr="C:\Users\Ceci\AppData\Local\Microsoft\Windows\INetCache\Content.Word\02.jpg"/>
                    <pic:cNvPicPr preferRelativeResize="0"/>
                  </pic:nvPicPr>
                  <pic:blipFill>
                    <a:blip r:embed="rId7"/>
                    <a:srcRect/>
                    <a:stretch>
                      <a:fillRect/>
                    </a:stretch>
                  </pic:blipFill>
                  <pic:spPr>
                    <a:xfrm>
                      <a:off x="0" y="0"/>
                      <a:ext cx="2811145" cy="1579880"/>
                    </a:xfrm>
                    <a:prstGeom prst="rect">
                      <a:avLst/>
                    </a:prstGeom>
                    <a:ln/>
                  </pic:spPr>
                </pic:pic>
              </a:graphicData>
            </a:graphic>
          </wp:inline>
        </w:drawing>
      </w:r>
    </w:p>
    <w:p w14:paraId="39EA110F" w14:textId="10D4E741" w:rsidR="00664E8E" w:rsidRPr="00664E8E" w:rsidRDefault="00452464" w:rsidP="00664E8E">
      <w:pPr>
        <w:pStyle w:val="LO-normal"/>
        <w:pBdr>
          <w:top w:val="nil"/>
          <w:left w:val="nil"/>
          <w:bottom w:val="nil"/>
          <w:right w:val="nil"/>
          <w:between w:val="nil"/>
        </w:pBdr>
        <w:spacing w:line="288"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Figura</w:t>
      </w:r>
      <w:r w:rsidR="00664E8E" w:rsidRPr="00664E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w:t>
      </w:r>
      <w:r w:rsidR="00664E8E" w:rsidRPr="00664E8E">
        <w:rPr>
          <w:rFonts w:ascii="Times New Roman" w:eastAsia="Times New Roman" w:hAnsi="Times New Roman" w:cs="Times New Roman"/>
          <w:color w:val="000000"/>
          <w:sz w:val="20"/>
          <w:szCs w:val="20"/>
        </w:rPr>
        <w:t>. Jerarquía ilocutiva según Brandt &amp; Rosengren (1992)</w:t>
      </w:r>
    </w:p>
    <w:p w14:paraId="5A189680" w14:textId="77777777" w:rsidR="00664E8E" w:rsidRDefault="00664E8E" w:rsidP="00664E8E">
      <w:pPr>
        <w:pStyle w:val="LO-normal"/>
        <w:pBdr>
          <w:top w:val="nil"/>
          <w:left w:val="nil"/>
          <w:bottom w:val="nil"/>
          <w:right w:val="nil"/>
          <w:between w:val="nil"/>
        </w:pBdr>
        <w:spacing w:line="276" w:lineRule="auto"/>
        <w:rPr>
          <w:rFonts w:ascii="Times New Roman" w:eastAsia="Times New Roman" w:hAnsi="Times New Roman" w:cs="Times New Roman"/>
          <w:color w:val="3C78D8"/>
          <w:sz w:val="24"/>
          <w:szCs w:val="24"/>
        </w:rPr>
      </w:pPr>
    </w:p>
    <w:p w14:paraId="43680C01" w14:textId="01838891" w:rsidR="00664E8E" w:rsidRPr="0036428A" w:rsidRDefault="00664E8E" w:rsidP="00664E8E">
      <w:pPr>
        <w:pStyle w:val="LO-normal"/>
        <w:pBdr>
          <w:top w:val="nil"/>
          <w:left w:val="nil"/>
          <w:bottom w:val="nil"/>
          <w:right w:val="nil"/>
          <w:between w:val="nil"/>
        </w:pBdr>
        <w:spacing w:line="276" w:lineRule="auto"/>
        <w:rPr>
          <w:rFonts w:ascii="Courier New" w:eastAsia="Times New Roman" w:hAnsi="Courier New" w:cs="Courier New"/>
          <w:color w:val="3C78D8"/>
          <w:sz w:val="24"/>
          <w:szCs w:val="24"/>
        </w:rPr>
      </w:pPr>
      <w:r w:rsidRPr="0036428A">
        <w:rPr>
          <w:rFonts w:ascii="Courier New" w:eastAsia="Times New Roman" w:hAnsi="Courier New" w:cs="Courier New"/>
          <w:color w:val="3C78D8"/>
          <w:sz w:val="24"/>
          <w:szCs w:val="24"/>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rPr>
        <w:t xml:space="preserve"> </w:t>
      </w:r>
      <w:r w:rsidRPr="0036428A">
        <w:rPr>
          <w:rFonts w:ascii="Courier New" w:eastAsia="Times New Roman" w:hAnsi="Courier New" w:cs="Courier New"/>
          <w:b/>
          <w:color w:val="3C78D8"/>
          <w:sz w:val="24"/>
          <w:szCs w:val="24"/>
        </w:rPr>
        <w:t>Subtítulo nivel 1</w:t>
      </w:r>
      <w:r w:rsidRPr="0036428A">
        <w:rPr>
          <w:rFonts w:ascii="Courier New" w:eastAsia="Times New Roman" w:hAnsi="Courier New" w:cs="Courier New"/>
          <w:color w:val="3C78D8"/>
          <w:sz w:val="24"/>
          <w:szCs w:val="24"/>
        </w:rPr>
        <w:t xml:space="preserve">: </w:t>
      </w:r>
      <w:r w:rsidR="0036428A" w:rsidRPr="0036428A">
        <w:rPr>
          <w:rFonts w:ascii="Courier New" w:eastAsia="Times New Roman" w:hAnsi="Courier New" w:cs="Courier New"/>
          <w:color w:val="3C78D8"/>
          <w:sz w:val="24"/>
          <w:szCs w:val="24"/>
        </w:rPr>
        <w:t>Fuente</w:t>
      </w:r>
      <w:r w:rsidRPr="0036428A">
        <w:rPr>
          <w:rFonts w:ascii="Courier New" w:eastAsia="Times New Roman" w:hAnsi="Courier New" w:cs="Courier New"/>
          <w:color w:val="3C78D8"/>
          <w:sz w:val="24"/>
          <w:szCs w:val="24"/>
        </w:rPr>
        <w:t xml:space="preserve"> 12pts.</w:t>
      </w:r>
    </w:p>
    <w:p w14:paraId="45D40CFD" w14:textId="5F3E8DCB" w:rsidR="00664E8E" w:rsidRPr="005E311F" w:rsidRDefault="00201CD6" w:rsidP="00664E8E">
      <w:pPr>
        <w:pStyle w:val="LO-normal"/>
        <w:pBdr>
          <w:top w:val="nil"/>
          <w:left w:val="nil"/>
          <w:bottom w:val="nil"/>
          <w:right w:val="nil"/>
          <w:between w:val="nil"/>
        </w:pBdr>
        <w:rPr>
          <w:rFonts w:ascii="Times New Roman" w:hAnsi="Times New Roman" w:cs="Times New Roman"/>
          <w:noProof/>
          <w:lang w:val="es-AR"/>
        </w:rPr>
      </w:pPr>
      <w:r w:rsidRPr="005E311F">
        <w:rPr>
          <w:rFonts w:ascii="Times New Roman" w:hAnsi="Times New Roman" w:cs="Times New Roman"/>
          <w:noProof/>
          <w:sz w:val="24"/>
          <w:szCs w:val="24"/>
          <w:lang w:val="es-AR"/>
        </w:rPr>
        <w:t>3</w:t>
      </w:r>
      <w:r w:rsidR="00664E8E" w:rsidRPr="005E311F">
        <w:rPr>
          <w:rFonts w:ascii="Times New Roman" w:hAnsi="Times New Roman" w:cs="Times New Roman"/>
          <w:noProof/>
          <w:sz w:val="24"/>
          <w:szCs w:val="24"/>
          <w:lang w:val="es-AR"/>
        </w:rPr>
        <w:t>. Lorem ipsum dolor sit amet</w:t>
      </w:r>
    </w:p>
    <w:p w14:paraId="27607C2D" w14:textId="019F1A7D" w:rsidR="00664E8E" w:rsidRPr="005E311F" w:rsidRDefault="00664E8E" w:rsidP="00664E8E">
      <w:pPr>
        <w:pStyle w:val="LO-normal"/>
        <w:pBdr>
          <w:top w:val="nil"/>
          <w:left w:val="nil"/>
          <w:bottom w:val="nil"/>
          <w:right w:val="nil"/>
          <w:between w:val="nil"/>
        </w:pBdr>
        <w:spacing w:line="276" w:lineRule="auto"/>
        <w:rPr>
          <w:rFonts w:ascii="Courier New" w:hAnsi="Courier New" w:cs="Courier New"/>
          <w:noProof/>
          <w:lang w:val="es-AR"/>
        </w:rPr>
      </w:pPr>
      <w:r w:rsidRPr="005E311F">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p>
    <w:p w14:paraId="0FF8EA11" w14:textId="487CC48D" w:rsidR="0036428A" w:rsidRPr="005E311F" w:rsidRDefault="00201CD6" w:rsidP="0036428A">
      <w:pPr>
        <w:pStyle w:val="LO-normal"/>
        <w:pBdr>
          <w:top w:val="nil"/>
          <w:left w:val="nil"/>
          <w:bottom w:val="nil"/>
          <w:right w:val="nil"/>
          <w:between w:val="nil"/>
        </w:pBdr>
        <w:spacing w:line="276" w:lineRule="auto"/>
        <w:ind w:firstLine="340"/>
        <w:jc w:val="both"/>
        <w:rPr>
          <w:rFonts w:ascii="Times New Roman" w:hAnsi="Times New Roman" w:cs="Times New Roman"/>
          <w:noProof/>
          <w:lang w:val="es-AR"/>
        </w:rPr>
      </w:pPr>
      <w:r>
        <w:rPr>
          <w:rFonts w:ascii="Times New Roman" w:hAnsi="Times New Roman" w:cs="Times New Roman"/>
          <w:noProof/>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w:t>
      </w:r>
      <w:r w:rsidRPr="005E311F">
        <w:rPr>
          <w:rFonts w:ascii="Times New Roman" w:hAnsi="Times New Roman" w:cs="Times New Roman"/>
          <w:noProof/>
          <w:lang w:val="es-AR"/>
        </w:rPr>
        <w:t>Mauris eget neque at sem venenatis eleifend. Ut nonummy.</w:t>
      </w:r>
    </w:p>
    <w:p w14:paraId="53269F2C" w14:textId="3E85CE07" w:rsidR="00DA3B6C" w:rsidRPr="005E311F" w:rsidRDefault="00D75694" w:rsidP="00D75694">
      <w:pPr>
        <w:pStyle w:val="LO-normal"/>
        <w:pBdr>
          <w:top w:val="nil"/>
          <w:left w:val="nil"/>
          <w:bottom w:val="nil"/>
          <w:right w:val="nil"/>
          <w:between w:val="nil"/>
        </w:pBdr>
        <w:spacing w:line="276" w:lineRule="auto"/>
        <w:jc w:val="both"/>
        <w:rPr>
          <w:rFonts w:ascii="Times New Roman" w:hAnsi="Times New Roman" w:cs="Times New Roman"/>
          <w:noProof/>
          <w:lang w:val="es-AR"/>
        </w:rPr>
      </w:pPr>
      <w:r>
        <w:rPr>
          <w:rFonts w:ascii="Courier New" w:hAnsi="Courier New" w:cs="Courier New"/>
          <w:color w:val="4472C4" w:themeColor="accent1"/>
          <w:lang w:val="es-AR"/>
        </w:rPr>
        <w:t xml:space="preserve">1 </w:t>
      </w:r>
      <w:r w:rsidRPr="00D75694">
        <w:rPr>
          <w:rFonts w:ascii="Courier New" w:hAnsi="Courier New" w:cs="Courier New"/>
          <w:color w:val="4472C4" w:themeColor="accent1"/>
          <w:lang w:val="es-AR"/>
        </w:rPr>
        <w:t>línea en</w:t>
      </w:r>
      <w:r>
        <w:rPr>
          <w:rFonts w:ascii="Courier New" w:hAnsi="Courier New" w:cs="Courier New"/>
          <w:color w:val="4472C4" w:themeColor="accent1"/>
        </w:rPr>
        <w:t xml:space="preserve"> blanco</w:t>
      </w:r>
    </w:p>
    <w:p w14:paraId="11C40D0D" w14:textId="1CDD55F7" w:rsidR="00201CD6" w:rsidRPr="005E311F" w:rsidRDefault="00201CD6" w:rsidP="00201CD6">
      <w:pPr>
        <w:pStyle w:val="LO-normal"/>
        <w:pBdr>
          <w:top w:val="nil"/>
          <w:left w:val="nil"/>
          <w:bottom w:val="nil"/>
          <w:right w:val="nil"/>
          <w:between w:val="nil"/>
        </w:pBdr>
        <w:spacing w:line="288" w:lineRule="auto"/>
        <w:jc w:val="both"/>
        <w:rPr>
          <w:rFonts w:ascii="Courier New" w:eastAsia="Times New Roman" w:hAnsi="Courier New" w:cs="Courier New"/>
          <w:color w:val="3C78D8"/>
          <w:sz w:val="24"/>
          <w:szCs w:val="24"/>
          <w:lang w:val="es-AR"/>
        </w:rPr>
      </w:pPr>
      <w:r w:rsidRPr="005E311F">
        <w:rPr>
          <w:rFonts w:ascii="Courier New" w:eastAsia="Times New Roman" w:hAnsi="Courier New" w:cs="Courier New"/>
          <w:b/>
          <w:color w:val="3C78D8"/>
          <w:sz w:val="24"/>
          <w:szCs w:val="24"/>
          <w:lang w:val="es-AR"/>
        </w:rPr>
        <w:t>Formato de ejemplos:</w:t>
      </w:r>
      <w:r w:rsidRPr="005E311F">
        <w:rPr>
          <w:rFonts w:ascii="Courier New" w:eastAsia="Times New Roman" w:hAnsi="Courier New" w:cs="Courier New"/>
          <w:color w:val="3C78D8"/>
          <w:sz w:val="24"/>
          <w:szCs w:val="24"/>
          <w:lang w:val="es-AR"/>
        </w:rPr>
        <w:t xml:space="preserve"> </w:t>
      </w:r>
      <w:r w:rsidR="0036428A" w:rsidRPr="005E311F">
        <w:rPr>
          <w:rFonts w:ascii="Courier New" w:eastAsia="Times New Roman" w:hAnsi="Courier New" w:cs="Courier New"/>
          <w:color w:val="3C78D8"/>
          <w:sz w:val="24"/>
          <w:szCs w:val="24"/>
          <w:lang w:val="es-AR"/>
        </w:rPr>
        <w:t>F</w:t>
      </w:r>
      <w:r w:rsidRPr="005E311F">
        <w:rPr>
          <w:rFonts w:ascii="Courier New" w:eastAsia="Times New Roman" w:hAnsi="Courier New" w:cs="Courier New"/>
          <w:color w:val="3C78D8"/>
          <w:sz w:val="24"/>
          <w:szCs w:val="24"/>
          <w:lang w:val="es-AR"/>
        </w:rPr>
        <w:t xml:space="preserve">uente 10pts. </w:t>
      </w:r>
    </w:p>
    <w:p w14:paraId="293565DE" w14:textId="7F96FC78" w:rsidR="00201CD6" w:rsidRPr="005E311F" w:rsidRDefault="00201CD6" w:rsidP="00201CD6">
      <w:pPr>
        <w:pStyle w:val="LO-normal"/>
        <w:pBdr>
          <w:top w:val="nil"/>
          <w:left w:val="nil"/>
          <w:bottom w:val="nil"/>
          <w:right w:val="nil"/>
          <w:between w:val="nil"/>
        </w:pBdr>
        <w:spacing w:line="288" w:lineRule="auto"/>
        <w:ind w:left="794" w:right="340" w:hanging="454"/>
        <w:jc w:val="both"/>
        <w:rPr>
          <w:color w:val="000000"/>
          <w:sz w:val="20"/>
          <w:szCs w:val="20"/>
          <w:lang w:val="es-AR"/>
        </w:rPr>
      </w:pPr>
      <w:r w:rsidRPr="005E311F">
        <w:rPr>
          <w:rFonts w:ascii="Times New Roman" w:eastAsia="Times New Roman" w:hAnsi="Times New Roman" w:cs="Times New Roman"/>
          <w:color w:val="000000"/>
          <w:sz w:val="20"/>
          <w:szCs w:val="20"/>
          <w:lang w:val="es-AR"/>
        </w:rPr>
        <w:t>(3)</w:t>
      </w:r>
      <w:r w:rsidRPr="005E311F">
        <w:rPr>
          <w:rFonts w:ascii="Times New Roman" w:eastAsia="Times New Roman" w:hAnsi="Times New Roman" w:cs="Times New Roman"/>
          <w:color w:val="000000"/>
          <w:sz w:val="20"/>
          <w:szCs w:val="20"/>
          <w:lang w:val="es-AR"/>
        </w:rPr>
        <w:tab/>
        <w:t xml:space="preserve">Quechua </w:t>
      </w:r>
      <w:r w:rsidR="00744404" w:rsidRPr="005E311F">
        <w:rPr>
          <w:rFonts w:ascii="Times New Roman" w:eastAsia="Times New Roman" w:hAnsi="Times New Roman" w:cs="Times New Roman"/>
          <w:color w:val="000000"/>
          <w:sz w:val="20"/>
          <w:szCs w:val="20"/>
          <w:lang w:val="es-AR"/>
        </w:rPr>
        <w:t>H</w:t>
      </w:r>
      <w:r w:rsidRPr="005E311F">
        <w:rPr>
          <w:rFonts w:ascii="Times New Roman" w:eastAsia="Times New Roman" w:hAnsi="Times New Roman" w:cs="Times New Roman"/>
          <w:color w:val="000000"/>
          <w:sz w:val="20"/>
          <w:szCs w:val="20"/>
          <w:lang w:val="es-AR"/>
        </w:rPr>
        <w:t>uancaíno (Cerrón-Palomino, 2003, p. 210)</w:t>
      </w:r>
    </w:p>
    <w:p w14:paraId="0091CDB2" w14:textId="77777777" w:rsidR="00201CD6" w:rsidRPr="005E311F"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i/>
          <w:color w:val="000000"/>
          <w:sz w:val="20"/>
          <w:szCs w:val="20"/>
          <w:lang w:val="pt-BR"/>
        </w:rPr>
      </w:pPr>
      <w:r w:rsidRPr="005E311F">
        <w:rPr>
          <w:rFonts w:ascii="Times New Roman" w:eastAsia="Times New Roman" w:hAnsi="Times New Roman" w:cs="Times New Roman"/>
          <w:color w:val="000000"/>
          <w:sz w:val="20"/>
          <w:szCs w:val="20"/>
          <w:lang w:val="es-AR"/>
        </w:rPr>
        <w:tab/>
      </w:r>
      <w:r w:rsidRPr="005E311F">
        <w:rPr>
          <w:rFonts w:ascii="Times New Roman" w:eastAsia="Times New Roman" w:hAnsi="Times New Roman" w:cs="Times New Roman"/>
          <w:i/>
          <w:color w:val="000000"/>
          <w:sz w:val="20"/>
          <w:szCs w:val="20"/>
          <w:lang w:val="pt-BR"/>
        </w:rPr>
        <w:t>shamu-</w:t>
      </w:r>
      <w:r w:rsidRPr="00002D2C">
        <w:rPr>
          <w:rFonts w:ascii="Times New Roman" w:eastAsia="Times New Roman" w:hAnsi="Times New Roman" w:cs="Times New Roman"/>
          <w:bCs/>
          <w:i/>
          <w:color w:val="000000"/>
          <w:sz w:val="20"/>
          <w:szCs w:val="20"/>
          <w:lang w:val="pt-BR"/>
        </w:rPr>
        <w:t>pti</w:t>
      </w:r>
      <w:r w:rsidRPr="005E311F">
        <w:rPr>
          <w:rFonts w:ascii="Times New Roman" w:eastAsia="Times New Roman" w:hAnsi="Times New Roman" w:cs="Times New Roman"/>
          <w:i/>
          <w:color w:val="000000"/>
          <w:sz w:val="20"/>
          <w:szCs w:val="20"/>
          <w:lang w:val="pt-BR"/>
        </w:rPr>
        <w:t>-n</w:t>
      </w:r>
      <w:r w:rsidRPr="005E311F">
        <w:rPr>
          <w:rFonts w:ascii="Times New Roman" w:eastAsia="Times New Roman" w:hAnsi="Times New Roman" w:cs="Times New Roman"/>
          <w:i/>
          <w:color w:val="000000"/>
          <w:sz w:val="20"/>
          <w:szCs w:val="20"/>
          <w:lang w:val="pt-BR"/>
        </w:rPr>
        <w:tab/>
      </w:r>
      <w:r w:rsidRPr="005E311F">
        <w:rPr>
          <w:rFonts w:ascii="Times New Roman" w:eastAsia="Times New Roman" w:hAnsi="Times New Roman" w:cs="Times New Roman"/>
          <w:i/>
          <w:color w:val="000000"/>
          <w:sz w:val="20"/>
          <w:szCs w:val="20"/>
          <w:lang w:val="pt-BR"/>
        </w:rPr>
        <w:tab/>
        <w:t>li-nki</w:t>
      </w:r>
      <w:r w:rsidRPr="005E311F">
        <w:rPr>
          <w:rFonts w:ascii="Times New Roman" w:eastAsia="Times New Roman" w:hAnsi="Times New Roman" w:cs="Times New Roman"/>
          <w:i/>
          <w:color w:val="000000"/>
          <w:sz w:val="20"/>
          <w:szCs w:val="20"/>
          <w:lang w:val="pt-BR"/>
        </w:rPr>
        <w:tab/>
      </w:r>
    </w:p>
    <w:p w14:paraId="748CC32F"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5E311F">
        <w:rPr>
          <w:rFonts w:ascii="Times New Roman" w:eastAsia="Times New Roman" w:hAnsi="Times New Roman" w:cs="Times New Roman"/>
          <w:color w:val="000000"/>
          <w:sz w:val="20"/>
          <w:szCs w:val="20"/>
          <w:lang w:val="pt-BR"/>
        </w:rPr>
        <w:tab/>
      </w:r>
      <w:r w:rsidRPr="00201CD6">
        <w:rPr>
          <w:rFonts w:ascii="Times New Roman" w:eastAsia="Times New Roman" w:hAnsi="Times New Roman" w:cs="Times New Roman"/>
          <w:color w:val="000000"/>
          <w:sz w:val="20"/>
          <w:szCs w:val="20"/>
        </w:rPr>
        <w:t>venir-</w:t>
      </w:r>
      <w:r w:rsidRPr="00002D2C">
        <w:rPr>
          <w:rFonts w:ascii="Times New Roman" w:eastAsia="Times New Roman" w:hAnsi="Times New Roman" w:cs="Times New Roman"/>
          <w:bCs/>
          <w:color w:val="000000"/>
          <w:sz w:val="20"/>
          <w:szCs w:val="20"/>
        </w:rPr>
        <w:t>DISC-POS</w:t>
      </w:r>
      <w:r w:rsidRPr="00201CD6">
        <w:rPr>
          <w:rFonts w:ascii="Times New Roman" w:eastAsia="Times New Roman" w:hAnsi="Times New Roman" w:cs="Times New Roman"/>
          <w:color w:val="000000"/>
          <w:sz w:val="20"/>
          <w:szCs w:val="20"/>
        </w:rPr>
        <w:t>.3SG</w:t>
      </w:r>
      <w:r w:rsidRPr="00201CD6">
        <w:rPr>
          <w:rFonts w:ascii="Times New Roman" w:eastAsia="Times New Roman" w:hAnsi="Times New Roman" w:cs="Times New Roman"/>
          <w:color w:val="000000"/>
          <w:sz w:val="20"/>
          <w:szCs w:val="20"/>
        </w:rPr>
        <w:tab/>
        <w:t>ir-2SG</w:t>
      </w:r>
      <w:r w:rsidRPr="00201CD6">
        <w:rPr>
          <w:rFonts w:ascii="Times New Roman" w:eastAsia="Times New Roman" w:hAnsi="Times New Roman" w:cs="Times New Roman"/>
          <w:color w:val="000000"/>
          <w:sz w:val="20"/>
          <w:szCs w:val="20"/>
        </w:rPr>
        <w:tab/>
      </w:r>
    </w:p>
    <w:p w14:paraId="5728D1A4"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‘Si viene, irás.’</w:t>
      </w:r>
    </w:p>
    <w:p w14:paraId="53FF77CA" w14:textId="77D21932" w:rsidR="00201CD6" w:rsidRPr="00201CD6" w:rsidRDefault="00D75694" w:rsidP="00D75694">
      <w:pPr>
        <w:pStyle w:val="LO-normal"/>
        <w:pBdr>
          <w:top w:val="nil"/>
          <w:left w:val="nil"/>
          <w:bottom w:val="nil"/>
          <w:right w:val="nil"/>
          <w:between w:val="nil"/>
        </w:pBdr>
        <w:spacing w:line="288" w:lineRule="auto"/>
        <w:ind w:right="340"/>
        <w:jc w:val="both"/>
        <w:rPr>
          <w:rFonts w:ascii="Times New Roman" w:eastAsia="Times New Roman" w:hAnsi="Times New Roman" w:cs="Times New Roman"/>
          <w:color w:val="000000"/>
          <w:sz w:val="20"/>
          <w:szCs w:val="20"/>
        </w:rPr>
      </w:pPr>
      <w:r w:rsidRPr="00266632">
        <w:rPr>
          <w:rFonts w:ascii="Courier New" w:hAnsi="Courier New" w:cs="Courier New"/>
          <w:bCs/>
          <w:color w:val="4472C4" w:themeColor="accent1"/>
          <w:lang w:val="es-AR"/>
        </w:rPr>
        <w:t xml:space="preserve">1 </w:t>
      </w:r>
      <w:r w:rsidRPr="00D75694">
        <w:rPr>
          <w:rFonts w:ascii="Courier New" w:hAnsi="Courier New" w:cs="Courier New"/>
          <w:color w:val="4472C4" w:themeColor="accent1"/>
          <w:lang w:val="es-AR"/>
        </w:rPr>
        <w:t>línea en</w:t>
      </w:r>
      <w:r>
        <w:rPr>
          <w:rFonts w:ascii="Courier New" w:hAnsi="Courier New" w:cs="Courier New"/>
          <w:color w:val="4472C4" w:themeColor="accent1"/>
        </w:rPr>
        <w:t xml:space="preserve"> blanco</w:t>
      </w:r>
    </w:p>
    <w:p w14:paraId="0AA359DA"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color w:val="000000"/>
          <w:sz w:val="20"/>
          <w:szCs w:val="20"/>
        </w:rPr>
      </w:pPr>
      <w:r w:rsidRPr="00201CD6">
        <w:rPr>
          <w:rFonts w:ascii="Times New Roman" w:eastAsia="Times New Roman" w:hAnsi="Times New Roman" w:cs="Times New Roman"/>
          <w:color w:val="000000"/>
          <w:sz w:val="20"/>
          <w:szCs w:val="20"/>
        </w:rPr>
        <w:t>(4)</w:t>
      </w:r>
      <w:r w:rsidRPr="00201CD6">
        <w:rPr>
          <w:rFonts w:ascii="Times New Roman" w:eastAsia="Times New Roman" w:hAnsi="Times New Roman" w:cs="Times New Roman"/>
          <w:color w:val="000000"/>
          <w:sz w:val="20"/>
          <w:szCs w:val="20"/>
        </w:rPr>
        <w:tab/>
        <w:t>Quechua de Cajamarca (Cerrón-Palomino, 2003, p. 211)</w:t>
      </w:r>
    </w:p>
    <w:p w14:paraId="37BAAF07"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r>
      <w:r w:rsidRPr="00201CD6">
        <w:rPr>
          <w:rFonts w:ascii="Times New Roman" w:eastAsia="Times New Roman" w:hAnsi="Times New Roman" w:cs="Times New Roman"/>
          <w:i/>
          <w:color w:val="000000"/>
          <w:sz w:val="20"/>
          <w:szCs w:val="20"/>
        </w:rPr>
        <w:t>miku-</w:t>
      </w:r>
      <w:r w:rsidRPr="00002D2C">
        <w:rPr>
          <w:rFonts w:ascii="Times New Roman" w:eastAsia="Times New Roman" w:hAnsi="Times New Roman" w:cs="Times New Roman"/>
          <w:bCs/>
          <w:i/>
          <w:color w:val="000000"/>
          <w:sz w:val="20"/>
          <w:szCs w:val="20"/>
        </w:rPr>
        <w:t>shpa</w:t>
      </w:r>
      <w:r w:rsidRPr="00201CD6">
        <w:rPr>
          <w:rFonts w:ascii="Times New Roman" w:eastAsia="Times New Roman" w:hAnsi="Times New Roman" w:cs="Times New Roman"/>
          <w:i/>
          <w:color w:val="000000"/>
          <w:sz w:val="20"/>
          <w:szCs w:val="20"/>
        </w:rPr>
        <w:tab/>
        <w:t>ri-nki</w:t>
      </w:r>
      <w:r w:rsidRPr="00201CD6">
        <w:rPr>
          <w:rFonts w:ascii="Times New Roman" w:eastAsia="Times New Roman" w:hAnsi="Times New Roman" w:cs="Times New Roman"/>
          <w:color w:val="000000"/>
          <w:sz w:val="20"/>
          <w:szCs w:val="20"/>
        </w:rPr>
        <w:tab/>
      </w:r>
    </w:p>
    <w:p w14:paraId="0FD9672D"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comer-</w:t>
      </w:r>
      <w:r w:rsidRPr="00002D2C">
        <w:rPr>
          <w:rFonts w:ascii="Times New Roman" w:eastAsia="Times New Roman" w:hAnsi="Times New Roman" w:cs="Times New Roman"/>
          <w:bCs/>
          <w:color w:val="000000"/>
          <w:sz w:val="20"/>
          <w:szCs w:val="20"/>
        </w:rPr>
        <w:t>CONT</w:t>
      </w:r>
      <w:r w:rsidRPr="00201CD6">
        <w:rPr>
          <w:rFonts w:ascii="Times New Roman" w:eastAsia="Times New Roman" w:hAnsi="Times New Roman" w:cs="Times New Roman"/>
          <w:color w:val="000000"/>
          <w:sz w:val="20"/>
          <w:szCs w:val="20"/>
        </w:rPr>
        <w:tab/>
        <w:t>ir-2SG</w:t>
      </w:r>
      <w:r w:rsidRPr="00201CD6">
        <w:rPr>
          <w:rFonts w:ascii="Times New Roman" w:eastAsia="Times New Roman" w:hAnsi="Times New Roman" w:cs="Times New Roman"/>
          <w:color w:val="000000"/>
          <w:sz w:val="20"/>
          <w:szCs w:val="20"/>
        </w:rPr>
        <w:tab/>
      </w:r>
    </w:p>
    <w:p w14:paraId="2257F5B4"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‘Irás, luego de comer.’</w:t>
      </w:r>
    </w:p>
    <w:p w14:paraId="19A0A0D3" w14:textId="0E3F953B" w:rsidR="00201CD6" w:rsidRPr="00266632" w:rsidRDefault="00201CD6" w:rsidP="00201CD6">
      <w:pPr>
        <w:jc w:val="both"/>
        <w:rPr>
          <w:rFonts w:ascii="Courier New" w:hAnsi="Courier New" w:cs="Courier New"/>
          <w:noProof/>
          <w:sz w:val="22"/>
          <w:szCs w:val="22"/>
        </w:rPr>
      </w:pPr>
      <w:r w:rsidRPr="00266632">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266632">
        <w:rPr>
          <w:rFonts w:ascii="Courier New" w:hAnsi="Courier New" w:cs="Courier New"/>
          <w:bCs/>
          <w:color w:val="4472C4" w:themeColor="accent1"/>
        </w:rPr>
        <w:t xml:space="preserve"> </w:t>
      </w:r>
      <w:r w:rsidRPr="00266632">
        <w:rPr>
          <w:rFonts w:ascii="Courier New" w:hAnsi="Courier New" w:cs="Courier New"/>
          <w:b/>
          <w:color w:val="4472C4" w:themeColor="accent1"/>
        </w:rPr>
        <w:t>Subtítulo nivel 2:</w:t>
      </w:r>
      <w:r w:rsidRPr="00266632">
        <w:rPr>
          <w:rFonts w:ascii="Courier New" w:hAnsi="Courier New" w:cs="Courier New"/>
          <w:color w:val="4472C4" w:themeColor="accent1"/>
        </w:rPr>
        <w:t xml:space="preserve"> </w:t>
      </w:r>
      <w:r w:rsidR="0036428A" w:rsidRPr="00266632">
        <w:rPr>
          <w:rFonts w:ascii="Courier New" w:hAnsi="Courier New" w:cs="Courier New"/>
          <w:color w:val="4472C4" w:themeColor="accent1"/>
        </w:rPr>
        <w:t>Fuente</w:t>
      </w:r>
      <w:r w:rsidRPr="00266632">
        <w:rPr>
          <w:rFonts w:ascii="Courier New" w:hAnsi="Courier New" w:cs="Courier New"/>
          <w:color w:val="4472C4" w:themeColor="accent1"/>
        </w:rPr>
        <w:t xml:space="preserve"> 11pts., </w:t>
      </w:r>
      <w:r w:rsidRPr="00266632">
        <w:rPr>
          <w:rFonts w:ascii="Courier New" w:hAnsi="Courier New" w:cs="Courier New"/>
          <w:i/>
          <w:iCs/>
          <w:color w:val="4472C4" w:themeColor="accent1"/>
        </w:rPr>
        <w:t>itálicas.</w:t>
      </w:r>
    </w:p>
    <w:p w14:paraId="424671C1" w14:textId="3F4CE630" w:rsidR="00201CD6" w:rsidRPr="00201CD6" w:rsidRDefault="00201CD6" w:rsidP="00201CD6">
      <w:pPr>
        <w:jc w:val="both"/>
        <w:rPr>
          <w:i/>
          <w:iCs/>
          <w:sz w:val="22"/>
          <w:szCs w:val="22"/>
          <w:lang w:val="es-ES_tradnl"/>
        </w:rPr>
      </w:pPr>
      <w:r>
        <w:rPr>
          <w:i/>
          <w:iCs/>
          <w:sz w:val="22"/>
          <w:szCs w:val="22"/>
          <w:lang w:val="es-ES_tradnl"/>
        </w:rPr>
        <w:lastRenderedPageBreak/>
        <w:t>3</w:t>
      </w:r>
      <w:r w:rsidRPr="00201CD6">
        <w:rPr>
          <w:i/>
          <w:iCs/>
          <w:sz w:val="22"/>
          <w:szCs w:val="22"/>
          <w:lang w:val="es-ES_tradnl"/>
        </w:rPr>
        <w:t>.</w:t>
      </w:r>
      <w:r>
        <w:rPr>
          <w:i/>
          <w:iCs/>
          <w:sz w:val="22"/>
          <w:szCs w:val="22"/>
          <w:lang w:val="es-ES_tradnl"/>
        </w:rPr>
        <w:t>1</w:t>
      </w:r>
      <w:r w:rsidRPr="00201CD6">
        <w:rPr>
          <w:i/>
          <w:iCs/>
          <w:sz w:val="22"/>
          <w:szCs w:val="22"/>
          <w:lang w:val="es-ES_tradnl"/>
        </w:rPr>
        <w:t xml:space="preserve">. </w:t>
      </w:r>
      <w:r w:rsidRPr="00201CD6">
        <w:rPr>
          <w:i/>
          <w:iCs/>
          <w:noProof/>
          <w:sz w:val="22"/>
          <w:szCs w:val="22"/>
          <w:lang w:val="es-ES_tradnl"/>
        </w:rPr>
        <w:t>Lorem ipsum dolor</w:t>
      </w:r>
    </w:p>
    <w:p w14:paraId="2386CE4F" w14:textId="6B0950A6" w:rsidR="00201CD6" w:rsidRPr="0036428A" w:rsidRDefault="00201CD6" w:rsidP="00201CD6">
      <w:pPr>
        <w:jc w:val="both"/>
        <w:rPr>
          <w:rFonts w:ascii="Courier New" w:hAnsi="Courier New" w:cs="Courier New"/>
          <w:sz w:val="22"/>
          <w:szCs w:val="22"/>
        </w:rPr>
      </w:pPr>
      <w:r w:rsidRPr="0036428A">
        <w:rPr>
          <w:rFonts w:ascii="Courier New" w:eastAsia="Times New Roman" w:hAnsi="Courier New" w:cs="Courier New"/>
          <w:color w:val="3C78D8"/>
          <w:sz w:val="22"/>
          <w:szCs w:val="22"/>
          <w:lang w:val="es-ES_tradnl"/>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00D75694" w:rsidRPr="00266632">
        <w:rPr>
          <w:rFonts w:ascii="Courier New" w:hAnsi="Courier New" w:cs="Courier New"/>
          <w:bCs/>
          <w:color w:val="4472C4" w:themeColor="accent1"/>
        </w:rPr>
        <w:t xml:space="preserve"> </w:t>
      </w:r>
      <w:r w:rsidRPr="0036428A">
        <w:rPr>
          <w:rFonts w:ascii="Courier New" w:eastAsia="Times New Roman" w:hAnsi="Courier New" w:cs="Courier New"/>
          <w:color w:val="3C78D8"/>
          <w:sz w:val="22"/>
          <w:szCs w:val="22"/>
          <w:lang w:val="es-ES_tradnl"/>
        </w:rPr>
        <w:t xml:space="preserve"> </w:t>
      </w:r>
      <w:r w:rsidRPr="0036428A">
        <w:rPr>
          <w:rFonts w:ascii="Courier New" w:eastAsia="Times New Roman" w:hAnsi="Courier New" w:cs="Courier New"/>
          <w:b/>
          <w:color w:val="3C78D8"/>
          <w:sz w:val="22"/>
          <w:szCs w:val="22"/>
          <w:lang w:val="es-ES_tradnl"/>
        </w:rPr>
        <w:t>Texto:</w:t>
      </w:r>
      <w:r w:rsidRPr="0036428A">
        <w:rPr>
          <w:rFonts w:ascii="Courier New" w:eastAsia="Times New Roman" w:hAnsi="Courier New" w:cs="Courier New"/>
          <w:color w:val="3C78D8"/>
          <w:sz w:val="22"/>
          <w:szCs w:val="22"/>
          <w:lang w:val="es-ES_tradnl"/>
        </w:rPr>
        <w:t xml:space="preserve"> 11pts. </w:t>
      </w:r>
      <w:r w:rsidRPr="0036428A">
        <w:rPr>
          <w:rFonts w:ascii="Courier New" w:eastAsia="Times New Roman" w:hAnsi="Courier New" w:cs="Courier New"/>
          <w:b/>
          <w:color w:val="3C78D8"/>
          <w:sz w:val="22"/>
          <w:szCs w:val="22"/>
        </w:rPr>
        <w:t>Sangría:</w:t>
      </w:r>
      <w:r w:rsidRPr="0036428A">
        <w:rPr>
          <w:rFonts w:ascii="Courier New" w:eastAsia="Times New Roman" w:hAnsi="Courier New" w:cs="Courier New"/>
          <w:color w:val="3C78D8"/>
          <w:sz w:val="22"/>
          <w:szCs w:val="22"/>
        </w:rPr>
        <w:t xml:space="preserve"> 0,6cm. Notas al pie, sin sangría.</w:t>
      </w:r>
    </w:p>
    <w:p w14:paraId="2379B164" w14:textId="0427A86A" w:rsidR="00201CD6" w:rsidRPr="005E311F" w:rsidRDefault="00201CD6" w:rsidP="00201CD6">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5E311F">
        <w:rPr>
          <w:noProof/>
          <w:sz w:val="22"/>
          <w:szCs w:val="22"/>
        </w:rPr>
        <w:t>Nunc viverra imperdiet enim.</w:t>
      </w:r>
    </w:p>
    <w:p w14:paraId="179DDE89" w14:textId="77777777" w:rsidR="00201CD6" w:rsidRPr="005E311F" w:rsidRDefault="00201CD6" w:rsidP="00201CD6">
      <w:pPr>
        <w:ind w:firstLine="340"/>
        <w:jc w:val="both"/>
        <w:rPr>
          <w:noProof/>
          <w:sz w:val="22"/>
          <w:szCs w:val="22"/>
        </w:rPr>
      </w:pPr>
    </w:p>
    <w:p w14:paraId="0982E88D" w14:textId="7B423EF1" w:rsidR="00201CD6" w:rsidRPr="00D75694" w:rsidRDefault="00201CD6" w:rsidP="00201CD6">
      <w:pPr>
        <w:pStyle w:val="LO-normal"/>
        <w:pBdr>
          <w:top w:val="nil"/>
          <w:left w:val="nil"/>
          <w:bottom w:val="nil"/>
          <w:right w:val="nil"/>
          <w:between w:val="nil"/>
        </w:pBdr>
        <w:spacing w:line="276" w:lineRule="auto"/>
        <w:rPr>
          <w:rFonts w:ascii="Courier New" w:hAnsi="Courier New" w:cs="Courier New"/>
          <w:bCs/>
          <w:noProof/>
          <w:color w:val="4472C4" w:themeColor="accent1"/>
          <w:sz w:val="24"/>
          <w:szCs w:val="24"/>
          <w:lang w:val="es-AR"/>
        </w:rPr>
      </w:pPr>
      <w:r w:rsidRPr="00D75694">
        <w:rPr>
          <w:rFonts w:ascii="Courier New" w:hAnsi="Courier New" w:cs="Courier New"/>
          <w:bCs/>
          <w:noProof/>
          <w:color w:val="4472C4" w:themeColor="accent1"/>
          <w:sz w:val="24"/>
          <w:szCs w:val="24"/>
          <w:lang w:val="es-AR"/>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00D75694" w:rsidRPr="00266632">
        <w:rPr>
          <w:rFonts w:ascii="Courier New" w:hAnsi="Courier New" w:cs="Courier New"/>
          <w:bCs/>
          <w:color w:val="4472C4" w:themeColor="accent1"/>
          <w:lang w:val="es-AR"/>
        </w:rPr>
        <w:t xml:space="preserve"> </w:t>
      </w:r>
      <w:r w:rsidRPr="00D75694">
        <w:rPr>
          <w:rFonts w:ascii="Courier New" w:hAnsi="Courier New" w:cs="Courier New"/>
          <w:b/>
          <w:noProof/>
          <w:color w:val="4472C4" w:themeColor="accent1"/>
          <w:sz w:val="24"/>
          <w:szCs w:val="24"/>
          <w:lang w:val="es-AR"/>
        </w:rPr>
        <w:t xml:space="preserve">Subtítulo nivel 1: </w:t>
      </w:r>
      <w:r w:rsidR="0036428A" w:rsidRPr="00D75694">
        <w:rPr>
          <w:rFonts w:ascii="Courier New" w:hAnsi="Courier New" w:cs="Courier New"/>
          <w:bCs/>
          <w:noProof/>
          <w:color w:val="4472C4" w:themeColor="accent1"/>
          <w:sz w:val="24"/>
          <w:szCs w:val="24"/>
          <w:lang w:val="es-AR"/>
        </w:rPr>
        <w:t>Fuente</w:t>
      </w:r>
      <w:r w:rsidRPr="00D75694">
        <w:rPr>
          <w:rFonts w:ascii="Courier New" w:hAnsi="Courier New" w:cs="Courier New"/>
          <w:bCs/>
          <w:noProof/>
          <w:color w:val="4472C4" w:themeColor="accent1"/>
          <w:sz w:val="24"/>
          <w:szCs w:val="24"/>
          <w:lang w:val="es-AR"/>
        </w:rPr>
        <w:t xml:space="preserve"> 12pts.</w:t>
      </w:r>
    </w:p>
    <w:p w14:paraId="40D59731" w14:textId="35099C91" w:rsidR="00664E8E" w:rsidRPr="005E311F"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r w:rsidRPr="005E311F">
        <w:rPr>
          <w:rFonts w:ascii="Times New Roman" w:hAnsi="Times New Roman" w:cs="Times New Roman"/>
          <w:noProof/>
          <w:sz w:val="24"/>
          <w:szCs w:val="24"/>
          <w:lang w:val="es-AR"/>
        </w:rPr>
        <w:t>4. Conclusiones</w:t>
      </w:r>
    </w:p>
    <w:p w14:paraId="5E392582" w14:textId="2A6FEAFF" w:rsidR="00201CD6" w:rsidRPr="005E311F" w:rsidRDefault="00201CD6" w:rsidP="00201CD6">
      <w:pPr>
        <w:jc w:val="both"/>
        <w:rPr>
          <w:rFonts w:ascii="Courier New" w:hAnsi="Courier New" w:cs="Courier New"/>
          <w:noProof/>
          <w:sz w:val="20"/>
          <w:szCs w:val="20"/>
        </w:rPr>
      </w:pPr>
      <w:r w:rsidRPr="005E311F">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21F8909B" w14:textId="6D407E46" w:rsidR="00201CD6" w:rsidRPr="00D75694" w:rsidRDefault="00201CD6" w:rsidP="00201CD6">
      <w:pPr>
        <w:ind w:firstLine="340"/>
        <w:jc w:val="both"/>
        <w:rPr>
          <w:noProof/>
          <w:sz w:val="22"/>
          <w:szCs w:val="22"/>
        </w:rPr>
      </w:pPr>
      <w:r w:rsidRPr="005E311F">
        <w:rPr>
          <w:noProof/>
          <w:sz w:val="22"/>
          <w:szCs w:val="2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 xml:space="preserve">Proin pharetra nonummy pede. Mauris et orci. Aenean nec lorem. In porttitor. Donec laoreet nonummy augue. </w:t>
      </w:r>
      <w:r w:rsidRPr="00266632">
        <w:rPr>
          <w:noProof/>
          <w:sz w:val="22"/>
          <w:szCs w:val="22"/>
          <w:lang w:val="en-US"/>
        </w:rPr>
        <w:t xml:space="preserve">Suspendisse dui purus, scelerisque at, vulputate vitae, pretium mattis, nunc. </w:t>
      </w:r>
      <w:r w:rsidRPr="00C13D0B">
        <w:rPr>
          <w:noProof/>
          <w:sz w:val="22"/>
          <w:szCs w:val="22"/>
          <w:lang w:val="en-US"/>
        </w:rPr>
        <w:t>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D75694">
        <w:rPr>
          <w:noProof/>
          <w:sz w:val="22"/>
          <w:szCs w:val="22"/>
        </w:rPr>
        <w:t>Nunc viverra imperdiet enim.</w:t>
      </w:r>
    </w:p>
    <w:p w14:paraId="3A0C51DE" w14:textId="77777777" w:rsidR="00201CD6" w:rsidRPr="00D75694"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p>
    <w:p w14:paraId="18C8354E" w14:textId="3EA80322" w:rsidR="00201CD6" w:rsidRPr="0036428A" w:rsidRDefault="00201CD6" w:rsidP="00201CD6">
      <w:pPr>
        <w:pStyle w:val="LO-normal"/>
        <w:pBdr>
          <w:top w:val="nil"/>
          <w:left w:val="nil"/>
          <w:bottom w:val="nil"/>
          <w:right w:val="nil"/>
          <w:between w:val="nil"/>
        </w:pBdr>
        <w:spacing w:line="276" w:lineRule="auto"/>
        <w:rPr>
          <w:rFonts w:ascii="Courier New" w:hAnsi="Courier New" w:cs="Courier New"/>
          <w:bCs/>
          <w:noProof/>
          <w:color w:val="4472C4" w:themeColor="accent1"/>
          <w:sz w:val="24"/>
          <w:szCs w:val="24"/>
          <w:lang w:val="es-AR"/>
        </w:rPr>
      </w:pPr>
      <w:r w:rsidRPr="0036428A">
        <w:rPr>
          <w:rFonts w:ascii="Courier New" w:hAnsi="Courier New" w:cs="Courier New"/>
          <w:bCs/>
          <w:noProof/>
          <w:color w:val="4472C4" w:themeColor="accent1"/>
          <w:sz w:val="24"/>
          <w:szCs w:val="24"/>
          <w:lang w:val="es-AR"/>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hAnsi="Courier New" w:cs="Courier New"/>
          <w:bCs/>
          <w:noProof/>
          <w:color w:val="4472C4" w:themeColor="accent1"/>
          <w:sz w:val="24"/>
          <w:szCs w:val="24"/>
          <w:lang w:val="es-AR"/>
        </w:rPr>
        <w:t xml:space="preserve"> </w:t>
      </w:r>
      <w:r w:rsidRPr="0036428A">
        <w:rPr>
          <w:rFonts w:ascii="Courier New" w:hAnsi="Courier New" w:cs="Courier New"/>
          <w:b/>
          <w:noProof/>
          <w:color w:val="4472C4" w:themeColor="accent1"/>
          <w:sz w:val="24"/>
          <w:szCs w:val="24"/>
          <w:lang w:val="es-AR"/>
        </w:rPr>
        <w:t xml:space="preserve">Subtítulo nivel 1: </w:t>
      </w:r>
      <w:r w:rsidR="0036428A" w:rsidRPr="0036428A">
        <w:rPr>
          <w:rFonts w:ascii="Courier New" w:hAnsi="Courier New" w:cs="Courier New"/>
          <w:bCs/>
          <w:noProof/>
          <w:color w:val="4472C4" w:themeColor="accent1"/>
          <w:sz w:val="24"/>
          <w:szCs w:val="24"/>
          <w:lang w:val="es-AR"/>
        </w:rPr>
        <w:t>Fuente</w:t>
      </w:r>
      <w:r w:rsidRPr="0036428A">
        <w:rPr>
          <w:rFonts w:ascii="Courier New" w:hAnsi="Courier New" w:cs="Courier New"/>
          <w:bCs/>
          <w:noProof/>
          <w:color w:val="4472C4" w:themeColor="accent1"/>
          <w:sz w:val="24"/>
          <w:szCs w:val="24"/>
          <w:lang w:val="es-AR"/>
        </w:rPr>
        <w:t xml:space="preserve"> 12pts.</w:t>
      </w:r>
    </w:p>
    <w:p w14:paraId="622DF977" w14:textId="08DF8211" w:rsidR="00201CD6" w:rsidRPr="00D75694"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r w:rsidRPr="00D75694">
        <w:rPr>
          <w:rFonts w:ascii="Times New Roman" w:hAnsi="Times New Roman" w:cs="Times New Roman"/>
          <w:noProof/>
          <w:sz w:val="24"/>
          <w:szCs w:val="24"/>
          <w:lang w:val="es-AR"/>
        </w:rPr>
        <w:t>Abreviaturas</w:t>
      </w:r>
    </w:p>
    <w:p w14:paraId="17335EBC" w14:textId="32DD03E6" w:rsidR="00201CD6" w:rsidRPr="0036428A" w:rsidRDefault="00201CD6" w:rsidP="00201CD6">
      <w:pPr>
        <w:pStyle w:val="LO-normal"/>
        <w:pBdr>
          <w:top w:val="nil"/>
          <w:left w:val="nil"/>
          <w:bottom w:val="nil"/>
          <w:right w:val="nil"/>
          <w:between w:val="nil"/>
        </w:pBdr>
        <w:spacing w:line="288" w:lineRule="auto"/>
        <w:rPr>
          <w:rFonts w:ascii="Courier New" w:hAnsi="Courier New" w:cs="Courier New"/>
          <w:color w:val="000000"/>
          <w:lang w:val="es-AR"/>
        </w:rPr>
      </w:pPr>
      <w:r w:rsidRPr="0036428A">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lang w:val="es-AR"/>
        </w:rPr>
        <w:t xml:space="preserve"> </w:t>
      </w:r>
      <w:r w:rsidRPr="0036428A">
        <w:rPr>
          <w:rFonts w:ascii="Courier New" w:eastAsia="Times New Roman" w:hAnsi="Courier New" w:cs="Courier New"/>
          <w:b/>
          <w:color w:val="3C78D8"/>
          <w:sz w:val="24"/>
          <w:szCs w:val="24"/>
          <w:lang w:val="es-AR"/>
        </w:rPr>
        <w:t>Texto:</w:t>
      </w:r>
      <w:r w:rsidRPr="0036428A">
        <w:rPr>
          <w:rFonts w:ascii="Courier New" w:eastAsia="Times New Roman" w:hAnsi="Courier New" w:cs="Courier New"/>
          <w:color w:val="3C78D8"/>
          <w:sz w:val="24"/>
          <w:szCs w:val="24"/>
          <w:lang w:val="es-AR"/>
        </w:rPr>
        <w:t xml:space="preserve"> </w:t>
      </w:r>
      <w:r w:rsidR="0036428A" w:rsidRPr="0036428A">
        <w:rPr>
          <w:rFonts w:ascii="Courier New" w:eastAsia="Times New Roman" w:hAnsi="Courier New" w:cs="Courier New"/>
          <w:color w:val="3C78D8"/>
          <w:sz w:val="24"/>
          <w:szCs w:val="24"/>
          <w:lang w:val="es-AR"/>
        </w:rPr>
        <w:t>Fuente</w:t>
      </w:r>
      <w:r w:rsidRPr="0036428A">
        <w:rPr>
          <w:rFonts w:ascii="Courier New" w:eastAsia="Times New Roman" w:hAnsi="Courier New" w:cs="Courier New"/>
          <w:color w:val="3C78D8"/>
          <w:sz w:val="24"/>
          <w:szCs w:val="24"/>
          <w:lang w:val="es-AR"/>
        </w:rPr>
        <w:t xml:space="preserve"> 10pts. </w:t>
      </w:r>
      <w:r w:rsidRPr="0036428A">
        <w:rPr>
          <w:rFonts w:ascii="Courier New" w:eastAsia="Times New Roman" w:hAnsi="Courier New" w:cs="Courier New"/>
          <w:smallCaps/>
          <w:color w:val="3C78D8"/>
          <w:sz w:val="24"/>
          <w:szCs w:val="24"/>
          <w:lang w:val="es-AR"/>
        </w:rPr>
        <w:t>abreviaturas en versalitas</w:t>
      </w:r>
      <w:r w:rsidRPr="0036428A">
        <w:rPr>
          <w:rFonts w:ascii="Courier New" w:eastAsia="Times New Roman" w:hAnsi="Courier New" w:cs="Courier New"/>
          <w:color w:val="3C78D8"/>
          <w:sz w:val="24"/>
          <w:szCs w:val="24"/>
          <w:lang w:val="es-AR"/>
        </w:rPr>
        <w:t>.</w:t>
      </w:r>
      <w:r w:rsidRPr="0036428A">
        <w:rPr>
          <w:rFonts w:ascii="Courier New" w:eastAsia="Times New Roman" w:hAnsi="Courier New" w:cs="Courier New"/>
          <w:color w:val="000000"/>
          <w:lang w:val="es-AR"/>
        </w:rPr>
        <w:t xml:space="preserve"> </w:t>
      </w:r>
    </w:p>
    <w:p w14:paraId="28C6180F" w14:textId="412E82BB" w:rsidR="00201CD6" w:rsidRPr="00266632" w:rsidRDefault="00201CD6" w:rsidP="00201CD6">
      <w:pPr>
        <w:pStyle w:val="LO-normal"/>
        <w:pBdr>
          <w:top w:val="nil"/>
          <w:left w:val="nil"/>
          <w:bottom w:val="nil"/>
          <w:right w:val="nil"/>
          <w:between w:val="nil"/>
        </w:pBdr>
        <w:spacing w:line="288" w:lineRule="auto"/>
        <w:jc w:val="both"/>
        <w:rPr>
          <w:rFonts w:ascii="Times New Roman" w:eastAsia="Times New Roman" w:hAnsi="Times New Roman" w:cs="Times New Roman"/>
          <w:color w:val="000000"/>
          <w:sz w:val="20"/>
          <w:szCs w:val="20"/>
          <w:lang w:val="es-AR"/>
        </w:rPr>
      </w:pPr>
      <w:r w:rsidRPr="00266632">
        <w:rPr>
          <w:rFonts w:ascii="Times New Roman" w:eastAsia="Times New Roman" w:hAnsi="Times New Roman" w:cs="Times New Roman"/>
          <w:color w:val="000000"/>
          <w:sz w:val="20"/>
          <w:szCs w:val="20"/>
          <w:lang w:val="es-AR"/>
        </w:rPr>
        <w:lastRenderedPageBreak/>
        <w:t xml:space="preserve">1 primera persona; 2 segunda persona; 3 tercera persona; </w:t>
      </w:r>
      <w:r w:rsidRPr="00266632">
        <w:rPr>
          <w:rFonts w:ascii="Times New Roman" w:eastAsia="Times New Roman" w:hAnsi="Times New Roman" w:cs="Times New Roman"/>
          <w:smallCaps/>
          <w:color w:val="000000"/>
          <w:sz w:val="20"/>
          <w:szCs w:val="20"/>
          <w:lang w:val="es-AR"/>
        </w:rPr>
        <w:t>abl</w:t>
      </w:r>
      <w:r w:rsidRPr="00266632">
        <w:rPr>
          <w:rFonts w:ascii="Times New Roman" w:eastAsia="Times New Roman" w:hAnsi="Times New Roman" w:cs="Times New Roman"/>
          <w:color w:val="000000"/>
          <w:sz w:val="20"/>
          <w:szCs w:val="20"/>
          <w:lang w:val="es-AR"/>
        </w:rPr>
        <w:t xml:space="preserve"> ablativo; </w:t>
      </w:r>
      <w:r w:rsidRPr="00266632">
        <w:rPr>
          <w:rFonts w:ascii="Times New Roman" w:eastAsia="Times New Roman" w:hAnsi="Times New Roman" w:cs="Times New Roman"/>
          <w:smallCaps/>
          <w:color w:val="000000"/>
          <w:sz w:val="20"/>
          <w:szCs w:val="20"/>
          <w:lang w:val="es-AR"/>
        </w:rPr>
        <w:t>ac</w:t>
      </w:r>
      <w:r w:rsidRPr="00266632">
        <w:rPr>
          <w:rFonts w:ascii="Times New Roman" w:eastAsia="Times New Roman" w:hAnsi="Times New Roman" w:cs="Times New Roman"/>
          <w:color w:val="000000"/>
          <w:sz w:val="20"/>
          <w:szCs w:val="20"/>
          <w:lang w:val="es-AR"/>
        </w:rPr>
        <w:t xml:space="preserve"> acusativo; </w:t>
      </w:r>
      <w:r w:rsidRPr="00266632">
        <w:rPr>
          <w:rFonts w:ascii="Times New Roman" w:eastAsia="Times New Roman" w:hAnsi="Times New Roman" w:cs="Times New Roman"/>
          <w:smallCaps/>
          <w:color w:val="000000"/>
          <w:sz w:val="20"/>
          <w:szCs w:val="20"/>
          <w:lang w:val="es-AR"/>
        </w:rPr>
        <w:t>ad</w:t>
      </w:r>
      <w:r w:rsidRPr="00266632">
        <w:rPr>
          <w:rFonts w:ascii="Times New Roman" w:eastAsia="Times New Roman" w:hAnsi="Times New Roman" w:cs="Times New Roman"/>
          <w:color w:val="000000"/>
          <w:sz w:val="20"/>
          <w:szCs w:val="20"/>
          <w:lang w:val="es-AR"/>
        </w:rPr>
        <w:t xml:space="preserve"> aditivo; </w:t>
      </w:r>
      <w:r w:rsidRPr="00266632">
        <w:rPr>
          <w:rFonts w:ascii="Times New Roman" w:eastAsia="Times New Roman" w:hAnsi="Times New Roman" w:cs="Times New Roman"/>
          <w:smallCaps/>
          <w:color w:val="000000"/>
          <w:sz w:val="20"/>
          <w:szCs w:val="20"/>
          <w:lang w:val="es-AR"/>
        </w:rPr>
        <w:t>advr</w:t>
      </w:r>
      <w:r w:rsidRPr="00266632">
        <w:rPr>
          <w:rFonts w:ascii="Times New Roman" w:eastAsia="Times New Roman" w:hAnsi="Times New Roman" w:cs="Times New Roman"/>
          <w:color w:val="000000"/>
          <w:sz w:val="20"/>
          <w:szCs w:val="20"/>
          <w:lang w:val="es-AR"/>
        </w:rPr>
        <w:t xml:space="preserve"> adverbializador; </w:t>
      </w:r>
      <w:r w:rsidRPr="00266632">
        <w:rPr>
          <w:rFonts w:ascii="Times New Roman" w:eastAsia="Times New Roman" w:hAnsi="Times New Roman" w:cs="Times New Roman"/>
          <w:smallCaps/>
          <w:color w:val="000000"/>
          <w:sz w:val="20"/>
          <w:szCs w:val="20"/>
          <w:lang w:val="es-AR"/>
        </w:rPr>
        <w:t>ant</w:t>
      </w:r>
      <w:r w:rsidRPr="00266632">
        <w:rPr>
          <w:rFonts w:ascii="Times New Roman" w:eastAsia="Times New Roman" w:hAnsi="Times New Roman" w:cs="Times New Roman"/>
          <w:color w:val="000000"/>
          <w:sz w:val="20"/>
          <w:szCs w:val="20"/>
          <w:lang w:val="es-AR"/>
        </w:rPr>
        <w:t xml:space="preserve"> anterior; </w:t>
      </w:r>
      <w:r w:rsidRPr="00266632">
        <w:rPr>
          <w:rFonts w:ascii="Times New Roman" w:eastAsia="Times New Roman" w:hAnsi="Times New Roman" w:cs="Times New Roman"/>
          <w:smallCaps/>
          <w:color w:val="000000"/>
          <w:sz w:val="20"/>
          <w:szCs w:val="20"/>
          <w:lang w:val="es-AR"/>
        </w:rPr>
        <w:t>apl</w:t>
      </w:r>
      <w:r w:rsidRPr="00266632">
        <w:rPr>
          <w:rFonts w:ascii="Times New Roman" w:eastAsia="Times New Roman" w:hAnsi="Times New Roman" w:cs="Times New Roman"/>
          <w:color w:val="000000"/>
          <w:sz w:val="20"/>
          <w:szCs w:val="20"/>
          <w:lang w:val="es-AR"/>
        </w:rPr>
        <w:t xml:space="preserve"> aplicativo; </w:t>
      </w:r>
      <w:r w:rsidRPr="00266632">
        <w:rPr>
          <w:rFonts w:ascii="Times New Roman" w:eastAsia="Times New Roman" w:hAnsi="Times New Roman" w:cs="Times New Roman"/>
          <w:smallCaps/>
          <w:color w:val="000000"/>
          <w:sz w:val="20"/>
          <w:szCs w:val="20"/>
          <w:lang w:val="es-AR"/>
        </w:rPr>
        <w:t>ben</w:t>
      </w:r>
      <w:r w:rsidRPr="00266632">
        <w:rPr>
          <w:rFonts w:ascii="Times New Roman" w:eastAsia="Times New Roman" w:hAnsi="Times New Roman" w:cs="Times New Roman"/>
          <w:color w:val="000000"/>
          <w:sz w:val="20"/>
          <w:szCs w:val="20"/>
          <w:lang w:val="es-AR"/>
        </w:rPr>
        <w:t xml:space="preserve"> benefactivo; </w:t>
      </w:r>
      <w:r w:rsidRPr="00266632">
        <w:rPr>
          <w:rFonts w:ascii="Times New Roman" w:eastAsia="Times New Roman" w:hAnsi="Times New Roman" w:cs="Times New Roman"/>
          <w:smallCaps/>
          <w:color w:val="000000"/>
          <w:sz w:val="20"/>
          <w:szCs w:val="20"/>
          <w:lang w:val="es-AR"/>
        </w:rPr>
        <w:t>caus</w:t>
      </w:r>
      <w:r w:rsidRPr="00266632">
        <w:rPr>
          <w:rFonts w:ascii="Times New Roman" w:eastAsia="Times New Roman" w:hAnsi="Times New Roman" w:cs="Times New Roman"/>
          <w:color w:val="000000"/>
          <w:sz w:val="20"/>
          <w:szCs w:val="20"/>
          <w:lang w:val="es-AR"/>
        </w:rPr>
        <w:t xml:space="preserve"> causativo; </w:t>
      </w:r>
      <w:r w:rsidRPr="00266632">
        <w:rPr>
          <w:rFonts w:ascii="Times New Roman" w:eastAsia="Times New Roman" w:hAnsi="Times New Roman" w:cs="Times New Roman"/>
          <w:smallCaps/>
          <w:color w:val="000000"/>
          <w:sz w:val="20"/>
          <w:szCs w:val="20"/>
          <w:lang w:val="es-AR"/>
        </w:rPr>
        <w:t>causa</w:t>
      </w:r>
      <w:r w:rsidRPr="00266632">
        <w:rPr>
          <w:rFonts w:ascii="Times New Roman" w:eastAsia="Times New Roman" w:hAnsi="Times New Roman" w:cs="Times New Roman"/>
          <w:color w:val="000000"/>
          <w:sz w:val="20"/>
          <w:szCs w:val="20"/>
          <w:lang w:val="es-AR"/>
        </w:rPr>
        <w:t xml:space="preserve"> causal; </w:t>
      </w:r>
      <w:r w:rsidRPr="00266632">
        <w:rPr>
          <w:rFonts w:ascii="Times New Roman" w:eastAsia="Times New Roman" w:hAnsi="Times New Roman" w:cs="Times New Roman"/>
          <w:smallCaps/>
          <w:color w:val="000000"/>
          <w:sz w:val="20"/>
          <w:szCs w:val="20"/>
          <w:lang w:val="es-AR"/>
        </w:rPr>
        <w:t>com</w:t>
      </w:r>
      <w:r w:rsidRPr="00266632">
        <w:rPr>
          <w:rFonts w:ascii="Times New Roman" w:eastAsia="Times New Roman" w:hAnsi="Times New Roman" w:cs="Times New Roman"/>
          <w:color w:val="000000"/>
          <w:sz w:val="20"/>
          <w:szCs w:val="20"/>
          <w:lang w:val="es-AR"/>
        </w:rPr>
        <w:t xml:space="preserve"> comitativo</w:t>
      </w:r>
    </w:p>
    <w:p w14:paraId="46CF3BBB" w14:textId="77777777" w:rsidR="00201CD6" w:rsidRPr="00266632"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p>
    <w:p w14:paraId="7382E710" w14:textId="434DF046" w:rsidR="00201CD6" w:rsidRPr="0036428A" w:rsidRDefault="00201CD6" w:rsidP="00201CD6">
      <w:pPr>
        <w:pStyle w:val="LO-normal"/>
        <w:pBdr>
          <w:top w:val="nil"/>
          <w:left w:val="nil"/>
          <w:bottom w:val="nil"/>
          <w:right w:val="nil"/>
          <w:between w:val="nil"/>
        </w:pBdr>
        <w:spacing w:line="288" w:lineRule="auto"/>
        <w:rPr>
          <w:rFonts w:ascii="Courier New" w:eastAsia="Times New Roman" w:hAnsi="Courier New" w:cs="Courier New"/>
          <w:color w:val="000000"/>
        </w:rPr>
      </w:pPr>
      <w:r w:rsidRPr="0036428A">
        <w:rPr>
          <w:rFonts w:ascii="Courier New" w:eastAsia="Times New Roman" w:hAnsi="Courier New" w:cs="Courier New"/>
          <w:color w:val="3C78D8"/>
          <w:sz w:val="24"/>
          <w:szCs w:val="24"/>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rPr>
        <w:t xml:space="preserve"> </w:t>
      </w:r>
      <w:r w:rsidRPr="0036428A">
        <w:rPr>
          <w:rFonts w:ascii="Courier New" w:eastAsia="Times New Roman" w:hAnsi="Courier New" w:cs="Courier New"/>
          <w:b/>
          <w:color w:val="3C78D8"/>
          <w:sz w:val="24"/>
          <w:szCs w:val="24"/>
        </w:rPr>
        <w:t>Subtítulo nivel 1:</w:t>
      </w:r>
      <w:r w:rsidRPr="0036428A">
        <w:rPr>
          <w:rFonts w:ascii="Courier New" w:eastAsia="Times New Roman" w:hAnsi="Courier New" w:cs="Courier New"/>
          <w:color w:val="3C78D8"/>
          <w:sz w:val="24"/>
          <w:szCs w:val="24"/>
        </w:rPr>
        <w:t xml:space="preserve"> </w:t>
      </w:r>
      <w:r w:rsidR="0036428A">
        <w:rPr>
          <w:rFonts w:ascii="Courier New" w:eastAsia="Times New Roman" w:hAnsi="Courier New" w:cs="Courier New"/>
          <w:color w:val="3C78D8"/>
          <w:sz w:val="24"/>
          <w:szCs w:val="24"/>
        </w:rPr>
        <w:t>Fuente</w:t>
      </w:r>
      <w:r w:rsidRPr="0036428A">
        <w:rPr>
          <w:rFonts w:ascii="Courier New" w:eastAsia="Times New Roman" w:hAnsi="Courier New" w:cs="Courier New"/>
          <w:color w:val="3C78D8"/>
          <w:sz w:val="24"/>
          <w:szCs w:val="24"/>
        </w:rPr>
        <w:t xml:space="preserve"> 12pts.</w:t>
      </w:r>
    </w:p>
    <w:p w14:paraId="7FE73F2E" w14:textId="77777777" w:rsidR="00201CD6" w:rsidRPr="0036428A" w:rsidRDefault="00201CD6" w:rsidP="00201CD6">
      <w:pPr>
        <w:pStyle w:val="LO-normal"/>
        <w:pBdr>
          <w:top w:val="nil"/>
          <w:left w:val="nil"/>
          <w:bottom w:val="nil"/>
          <w:right w:val="nil"/>
          <w:between w:val="nil"/>
        </w:pBdr>
        <w:spacing w:line="276" w:lineRule="auto"/>
        <w:rPr>
          <w:rFonts w:ascii="Courier New" w:eastAsia="Times New Roman" w:hAnsi="Courier New" w:cs="Courier New"/>
          <w:color w:val="3C78D8"/>
          <w:sz w:val="24"/>
          <w:szCs w:val="24"/>
        </w:rPr>
      </w:pPr>
      <w:r w:rsidRPr="00201CD6">
        <w:rPr>
          <w:rFonts w:ascii="Times New Roman" w:eastAsia="Times New Roman" w:hAnsi="Times New Roman" w:cs="Times New Roman"/>
          <w:color w:val="000000"/>
          <w:sz w:val="24"/>
          <w:szCs w:val="24"/>
        </w:rPr>
        <w:t xml:space="preserve">Referencias </w:t>
      </w:r>
      <w:r w:rsidRPr="0036428A">
        <w:rPr>
          <w:rFonts w:ascii="Courier New" w:eastAsia="Times New Roman" w:hAnsi="Courier New" w:cs="Courier New"/>
          <w:color w:val="3C78D8"/>
          <w:sz w:val="24"/>
          <w:szCs w:val="24"/>
        </w:rPr>
        <w:t>(Normas APA 7° edición)</w:t>
      </w:r>
    </w:p>
    <w:p w14:paraId="656FB6FA" w14:textId="66E1CE5E" w:rsidR="00201CD6" w:rsidRPr="005E311F" w:rsidRDefault="00201CD6" w:rsidP="00201CD6">
      <w:pPr>
        <w:pStyle w:val="LO-normal"/>
        <w:pBdr>
          <w:top w:val="nil"/>
          <w:left w:val="nil"/>
          <w:bottom w:val="nil"/>
          <w:right w:val="nil"/>
          <w:between w:val="nil"/>
        </w:pBdr>
        <w:spacing w:line="288" w:lineRule="auto"/>
        <w:rPr>
          <w:rFonts w:ascii="Courier New" w:eastAsia="Times New Roman" w:hAnsi="Courier New" w:cs="Courier New"/>
          <w:color w:val="000000"/>
          <w:sz w:val="20"/>
          <w:szCs w:val="20"/>
          <w:lang w:val="es-AR"/>
        </w:rPr>
      </w:pPr>
      <w:r w:rsidRPr="0036428A">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lang w:val="es-AR"/>
        </w:rPr>
        <w:t xml:space="preserve"> </w:t>
      </w:r>
      <w:r w:rsidRPr="0036428A">
        <w:rPr>
          <w:rFonts w:ascii="Courier New" w:eastAsia="Times New Roman" w:hAnsi="Courier New" w:cs="Courier New"/>
          <w:b/>
          <w:color w:val="3C78D8"/>
          <w:sz w:val="24"/>
          <w:szCs w:val="24"/>
          <w:lang w:val="es-AR"/>
        </w:rPr>
        <w:t>Texto:</w:t>
      </w:r>
      <w:r w:rsidRPr="0036428A">
        <w:rPr>
          <w:rFonts w:ascii="Courier New" w:eastAsia="Times New Roman" w:hAnsi="Courier New" w:cs="Courier New"/>
          <w:color w:val="3C78D8"/>
          <w:sz w:val="24"/>
          <w:szCs w:val="24"/>
          <w:lang w:val="es-AR"/>
        </w:rPr>
        <w:t xml:space="preserve"> </w:t>
      </w:r>
      <w:r w:rsidR="0036428A">
        <w:rPr>
          <w:rFonts w:ascii="Courier New" w:eastAsia="Times New Roman" w:hAnsi="Courier New" w:cs="Courier New"/>
          <w:color w:val="3C78D8"/>
          <w:sz w:val="24"/>
          <w:szCs w:val="24"/>
          <w:lang w:val="es-AR"/>
        </w:rPr>
        <w:t>Fuente</w:t>
      </w:r>
      <w:r w:rsidRPr="0036428A">
        <w:rPr>
          <w:rFonts w:ascii="Courier New" w:eastAsia="Times New Roman" w:hAnsi="Courier New" w:cs="Courier New"/>
          <w:color w:val="3C78D8"/>
          <w:sz w:val="24"/>
          <w:szCs w:val="24"/>
          <w:lang w:val="es-AR"/>
        </w:rPr>
        <w:t xml:space="preserve"> </w:t>
      </w:r>
      <w:r w:rsidR="00C20AB4" w:rsidRPr="0036428A">
        <w:rPr>
          <w:rFonts w:ascii="Courier New" w:eastAsia="Times New Roman" w:hAnsi="Courier New" w:cs="Courier New"/>
          <w:color w:val="3C78D8"/>
          <w:sz w:val="24"/>
          <w:szCs w:val="24"/>
          <w:lang w:val="es-AR"/>
        </w:rPr>
        <w:t>10</w:t>
      </w:r>
      <w:r w:rsidRPr="0036428A">
        <w:rPr>
          <w:rFonts w:ascii="Courier New" w:eastAsia="Times New Roman" w:hAnsi="Courier New" w:cs="Courier New"/>
          <w:color w:val="3C78D8"/>
          <w:sz w:val="24"/>
          <w:szCs w:val="24"/>
          <w:lang w:val="es-AR"/>
        </w:rPr>
        <w:t>pts.</w:t>
      </w:r>
      <w:r w:rsidR="00C20AB4" w:rsidRPr="0036428A">
        <w:rPr>
          <w:rFonts w:ascii="Courier New" w:eastAsia="Times New Roman" w:hAnsi="Courier New" w:cs="Courier New"/>
          <w:color w:val="3C78D8"/>
          <w:sz w:val="24"/>
          <w:szCs w:val="24"/>
          <w:lang w:val="es-AR"/>
        </w:rPr>
        <w:t xml:space="preserve"> </w:t>
      </w:r>
      <w:r w:rsidR="00C20AB4" w:rsidRPr="005E311F">
        <w:rPr>
          <w:rFonts w:ascii="Courier New" w:eastAsia="Times New Roman" w:hAnsi="Courier New" w:cs="Courier New"/>
          <w:color w:val="3C78D8"/>
          <w:sz w:val="24"/>
          <w:szCs w:val="24"/>
          <w:lang w:val="es-AR"/>
        </w:rPr>
        <w:t>Sangría francesa 1,25cm.</w:t>
      </w:r>
    </w:p>
    <w:p w14:paraId="7EC22A4A" w14:textId="77777777" w:rsidR="00770439" w:rsidRPr="00770439" w:rsidRDefault="00770439" w:rsidP="00770439">
      <w:pPr>
        <w:pStyle w:val="LO-normal"/>
        <w:pBdr>
          <w:top w:val="nil"/>
          <w:left w:val="nil"/>
          <w:bottom w:val="nil"/>
          <w:right w:val="nil"/>
          <w:between w:val="nil"/>
        </w:pBdr>
        <w:spacing w:line="276" w:lineRule="auto"/>
        <w:ind w:left="709" w:hanging="709"/>
        <w:rPr>
          <w:rFonts w:ascii="Times New Roman" w:eastAsia="Times New Roman" w:hAnsi="Times New Roman" w:cs="Times New Roman"/>
          <w:color w:val="000000"/>
          <w:sz w:val="20"/>
          <w:szCs w:val="20"/>
          <w:lang w:val="es-AR"/>
        </w:rPr>
      </w:pPr>
      <w:r w:rsidRPr="00770439">
        <w:rPr>
          <w:rFonts w:ascii="Times New Roman" w:eastAsia="Times New Roman" w:hAnsi="Times New Roman" w:cs="Times New Roman"/>
          <w:color w:val="000000"/>
          <w:sz w:val="20"/>
          <w:szCs w:val="20"/>
          <w:lang w:val="es-AR"/>
        </w:rPr>
        <w:t>Apellido, N. y Apellido, N. (año). </w:t>
      </w:r>
      <w:r w:rsidRPr="00770439">
        <w:rPr>
          <w:rFonts w:ascii="Times New Roman" w:eastAsia="Times New Roman" w:hAnsi="Times New Roman" w:cs="Times New Roman"/>
          <w:i/>
          <w:iCs/>
          <w:color w:val="000000"/>
          <w:sz w:val="20"/>
          <w:szCs w:val="20"/>
          <w:lang w:val="es-AR"/>
        </w:rPr>
        <w:t>Título del libro</w:t>
      </w:r>
      <w:r w:rsidRPr="00770439">
        <w:rPr>
          <w:rFonts w:ascii="Times New Roman" w:eastAsia="Times New Roman" w:hAnsi="Times New Roman" w:cs="Times New Roman"/>
          <w:color w:val="000000"/>
          <w:sz w:val="20"/>
          <w:szCs w:val="20"/>
          <w:lang w:val="es-AR"/>
        </w:rPr>
        <w:t>. Editorial. DOI o URL</w:t>
      </w:r>
    </w:p>
    <w:p w14:paraId="5AD85FC5" w14:textId="06C0B094" w:rsidR="00770439" w:rsidRPr="00770439" w:rsidRDefault="00770439" w:rsidP="00770439">
      <w:pPr>
        <w:pStyle w:val="LO-normal"/>
        <w:pBdr>
          <w:top w:val="nil"/>
          <w:left w:val="nil"/>
          <w:bottom w:val="nil"/>
          <w:right w:val="nil"/>
          <w:between w:val="nil"/>
        </w:pBdr>
        <w:spacing w:line="276" w:lineRule="auto"/>
        <w:ind w:left="709" w:hanging="709"/>
        <w:rPr>
          <w:rFonts w:ascii="Times New Roman" w:eastAsia="Times New Roman" w:hAnsi="Times New Roman" w:cs="Times New Roman"/>
          <w:color w:val="000000"/>
          <w:sz w:val="20"/>
          <w:szCs w:val="20"/>
        </w:rPr>
      </w:pPr>
      <w:r w:rsidRPr="00770439">
        <w:rPr>
          <w:rFonts w:ascii="Times New Roman" w:eastAsia="Times New Roman" w:hAnsi="Times New Roman" w:cs="Times New Roman"/>
          <w:color w:val="000000"/>
          <w:sz w:val="20"/>
          <w:szCs w:val="20"/>
        </w:rPr>
        <w:t>Apellido, N. (Ed.). (año). </w:t>
      </w:r>
      <w:r w:rsidRPr="00770439">
        <w:rPr>
          <w:rFonts w:ascii="Times New Roman" w:eastAsia="Times New Roman" w:hAnsi="Times New Roman" w:cs="Times New Roman"/>
          <w:i/>
          <w:iCs/>
          <w:color w:val="000000"/>
          <w:sz w:val="20"/>
          <w:szCs w:val="20"/>
        </w:rPr>
        <w:t>Título del trabajo.</w:t>
      </w:r>
      <w:r w:rsidRPr="00770439">
        <w:rPr>
          <w:rFonts w:ascii="Times New Roman" w:eastAsia="Times New Roman" w:hAnsi="Times New Roman" w:cs="Times New Roman"/>
          <w:color w:val="000000"/>
          <w:sz w:val="20"/>
          <w:szCs w:val="20"/>
        </w:rPr>
        <w:t> Editorial.</w:t>
      </w:r>
    </w:p>
    <w:p w14:paraId="1A40EFD4" w14:textId="32944FB2" w:rsidR="00201CD6" w:rsidRPr="00770439" w:rsidRDefault="00770439" w:rsidP="00770439">
      <w:pPr>
        <w:pStyle w:val="LO-normal"/>
        <w:pBdr>
          <w:top w:val="nil"/>
          <w:left w:val="nil"/>
          <w:bottom w:val="nil"/>
          <w:right w:val="nil"/>
          <w:between w:val="nil"/>
        </w:pBdr>
        <w:spacing w:line="276" w:lineRule="auto"/>
        <w:ind w:left="709" w:hanging="709"/>
        <w:rPr>
          <w:rFonts w:ascii="Times New Roman" w:hAnsi="Times New Roman" w:cs="Times New Roman"/>
          <w:noProof/>
          <w:sz w:val="24"/>
          <w:szCs w:val="24"/>
        </w:rPr>
      </w:pPr>
      <w:r w:rsidRPr="00770439">
        <w:rPr>
          <w:rFonts w:ascii="Times New Roman" w:eastAsia="Times New Roman" w:hAnsi="Times New Roman" w:cs="Times New Roman"/>
          <w:color w:val="000000"/>
          <w:sz w:val="20"/>
          <w:szCs w:val="20"/>
          <w:lang w:val="es-AR"/>
        </w:rPr>
        <w:t>Apellido, A. y Apellido, B. (año). Título del capítulo. En N. Apellido (Ed.), </w:t>
      </w:r>
      <w:r w:rsidRPr="00770439">
        <w:rPr>
          <w:rFonts w:ascii="Times New Roman" w:eastAsia="Times New Roman" w:hAnsi="Times New Roman" w:cs="Times New Roman"/>
          <w:i/>
          <w:iCs/>
          <w:color w:val="000000"/>
          <w:sz w:val="20"/>
          <w:szCs w:val="20"/>
          <w:lang w:val="es-AR"/>
        </w:rPr>
        <w:t>Título del libro</w:t>
      </w:r>
      <w:r w:rsidRPr="00770439">
        <w:rPr>
          <w:rFonts w:ascii="Times New Roman" w:eastAsia="Times New Roman" w:hAnsi="Times New Roman" w:cs="Times New Roman"/>
          <w:color w:val="000000"/>
          <w:sz w:val="20"/>
          <w:szCs w:val="20"/>
          <w:lang w:val="es-AR"/>
        </w:rPr>
        <w:t> (pp. xx-xx). Editorial. https://doi.org/xxxxxxxxx</w:t>
      </w:r>
    </w:p>
    <w:sectPr w:rsidR="00201CD6" w:rsidRPr="00770439" w:rsidSect="00FE67DB">
      <w:headerReference w:type="first" r:id="rId8"/>
      <w:pgSz w:w="9072" w:h="13325"/>
      <w:pgMar w:top="1644" w:right="851" w:bottom="1361" w:left="851"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C6C6" w14:textId="77777777" w:rsidR="002913A1" w:rsidRDefault="002913A1" w:rsidP="008B26D4">
      <w:pPr>
        <w:spacing w:line="240" w:lineRule="auto"/>
      </w:pPr>
      <w:r>
        <w:separator/>
      </w:r>
    </w:p>
  </w:endnote>
  <w:endnote w:type="continuationSeparator" w:id="0">
    <w:p w14:paraId="48727360" w14:textId="77777777" w:rsidR="002913A1" w:rsidRDefault="002913A1" w:rsidP="008B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Schoolbook">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ibre Caslon Text">
    <w:panose1 w:val="00000500000000000000"/>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4AA8" w14:textId="77777777" w:rsidR="002913A1" w:rsidRDefault="002913A1" w:rsidP="008B26D4">
      <w:pPr>
        <w:spacing w:line="240" w:lineRule="auto"/>
      </w:pPr>
      <w:r>
        <w:separator/>
      </w:r>
    </w:p>
  </w:footnote>
  <w:footnote w:type="continuationSeparator" w:id="0">
    <w:p w14:paraId="035981A4" w14:textId="77777777" w:rsidR="002913A1" w:rsidRDefault="002913A1" w:rsidP="008B26D4">
      <w:pPr>
        <w:spacing w:line="240" w:lineRule="auto"/>
      </w:pPr>
      <w:r>
        <w:continuationSeparator/>
      </w:r>
    </w:p>
  </w:footnote>
  <w:footnote w:id="1">
    <w:p w14:paraId="20F4D697" w14:textId="66416694" w:rsidR="00C13D0B" w:rsidRPr="00C13D0B" w:rsidRDefault="00C13D0B" w:rsidP="00C13D0B">
      <w:pPr>
        <w:pStyle w:val="Textonotapie"/>
        <w:ind w:firstLine="0"/>
        <w:rPr>
          <w:lang w:val="es-AR"/>
        </w:rPr>
      </w:pPr>
      <w:r>
        <w:rPr>
          <w:rStyle w:val="Refdenotaalpie"/>
        </w:rPr>
        <w:footnoteRef/>
      </w:r>
      <w:r w:rsidRPr="00C13D0B">
        <w:rPr>
          <w:lang w:val="en-US"/>
        </w:rPr>
        <w:t xml:space="preserve"> Fusce aliquet pede non pede. </w:t>
      </w:r>
      <w:r w:rsidRPr="00C13D0B">
        <w:rPr>
          <w:lang w:val="pt-BR"/>
        </w:rPr>
        <w:t>Suspendisse dapibus lorem pellentesque magna. Integer nulla. Donec blandit feugiat ligula.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8CF0" w14:textId="77777777" w:rsidR="00EA5136" w:rsidRPr="00DC0635" w:rsidRDefault="00EA5136" w:rsidP="00EA5136">
    <w:pPr>
      <w:pStyle w:val="LO-normal"/>
      <w:spacing w:line="276" w:lineRule="auto"/>
      <w:jc w:val="right"/>
      <w:rPr>
        <w:rFonts w:ascii="Courier New" w:hAnsi="Courier New" w:cs="Courier New"/>
        <w:color w:val="3C78D8"/>
        <w:sz w:val="20"/>
        <w:szCs w:val="20"/>
      </w:rPr>
    </w:pPr>
    <w:r w:rsidRPr="00DC0635">
      <w:rPr>
        <w:rFonts w:ascii="Courier New" w:hAnsi="Courier New" w:cs="Courier New"/>
        <w:color w:val="3C78D8"/>
        <w:sz w:val="20"/>
        <w:szCs w:val="20"/>
      </w:rPr>
      <w:t>Tamaño de página: 16 x 23,5 cm.</w:t>
    </w:r>
  </w:p>
  <w:p w14:paraId="7084CF7E" w14:textId="77777777" w:rsidR="00EA5136" w:rsidRPr="00DC0635" w:rsidRDefault="00EA5136" w:rsidP="00EA5136">
    <w:pPr>
      <w:pStyle w:val="LO-normal"/>
      <w:jc w:val="right"/>
      <w:rPr>
        <w:rFonts w:ascii="Courier New" w:hAnsi="Courier New" w:cs="Courier New"/>
        <w:color w:val="3C78D8"/>
        <w:sz w:val="20"/>
        <w:szCs w:val="20"/>
      </w:rPr>
    </w:pPr>
    <w:r w:rsidRPr="00DC0635">
      <w:rPr>
        <w:rFonts w:ascii="Courier New" w:hAnsi="Courier New" w:cs="Courier New"/>
        <w:color w:val="3C78D8"/>
        <w:sz w:val="20"/>
        <w:szCs w:val="20"/>
      </w:rPr>
      <w:t>Márgenes: Superior 2,9 cm. / Inferior 2,4 cm. / Izquierdo y derecho: 1,5 cm.</w:t>
    </w:r>
  </w:p>
  <w:p w14:paraId="70F64602" w14:textId="037DD83B" w:rsidR="00EA5136" w:rsidRPr="00EA5136" w:rsidRDefault="00EA5136" w:rsidP="00EA5136">
    <w:pPr>
      <w:pStyle w:val="Encabezado"/>
      <w:jc w:val="right"/>
      <w:rPr>
        <w:rFonts w:ascii="Courier New" w:hAnsi="Courier New" w:cs="Courier New"/>
        <w:color w:val="4472C4" w:themeColor="accent1"/>
        <w:sz w:val="20"/>
        <w:szCs w:val="20"/>
      </w:rPr>
    </w:pPr>
    <w:r w:rsidRPr="00DC0635">
      <w:rPr>
        <w:rFonts w:ascii="Courier New" w:hAnsi="Courier New" w:cs="Courier New"/>
        <w:color w:val="3C78D8"/>
        <w:sz w:val="20"/>
        <w:szCs w:val="20"/>
      </w:rPr>
      <w:t>Tipografía general: Times New Roman</w:t>
    </w:r>
    <w:r>
      <w:rPr>
        <w:rFonts w:ascii="Courier New" w:hAnsi="Courier New" w:cs="Courier New"/>
        <w:color w:val="3C78D8"/>
        <w:sz w:val="20"/>
        <w:szCs w:val="20"/>
      </w:rPr>
      <w:t>. Interlineado 1,15.</w:t>
    </w:r>
    <w:r w:rsidRPr="00DC0635">
      <w:rPr>
        <w:rFonts w:ascii="Courier New" w:hAnsi="Courier New" w:cs="Courier New"/>
        <w:color w:val="3C78D8"/>
        <w:sz w:val="20"/>
        <w:szCs w:val="20"/>
      </w:rPr>
      <w:t xml:space="preserve"> Alineación: Justificado.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1B"/>
    <w:rsid w:val="00002D2C"/>
    <w:rsid w:val="00004B5A"/>
    <w:rsid w:val="0000765F"/>
    <w:rsid w:val="000716C1"/>
    <w:rsid w:val="00101E15"/>
    <w:rsid w:val="001266C0"/>
    <w:rsid w:val="001472CC"/>
    <w:rsid w:val="001807C0"/>
    <w:rsid w:val="001F477C"/>
    <w:rsid w:val="00201CD6"/>
    <w:rsid w:val="002101A7"/>
    <w:rsid w:val="00255555"/>
    <w:rsid w:val="00266632"/>
    <w:rsid w:val="00281786"/>
    <w:rsid w:val="002913A1"/>
    <w:rsid w:val="002B60E3"/>
    <w:rsid w:val="00336BF7"/>
    <w:rsid w:val="0036428A"/>
    <w:rsid w:val="003D4C0E"/>
    <w:rsid w:val="003D5082"/>
    <w:rsid w:val="003F454E"/>
    <w:rsid w:val="004274D2"/>
    <w:rsid w:val="00452464"/>
    <w:rsid w:val="00462B8F"/>
    <w:rsid w:val="004D3925"/>
    <w:rsid w:val="004F3D43"/>
    <w:rsid w:val="00543F7E"/>
    <w:rsid w:val="005B6230"/>
    <w:rsid w:val="005B66FC"/>
    <w:rsid w:val="005E311F"/>
    <w:rsid w:val="006066CA"/>
    <w:rsid w:val="00613513"/>
    <w:rsid w:val="00623EE4"/>
    <w:rsid w:val="00641389"/>
    <w:rsid w:val="00664E8E"/>
    <w:rsid w:val="00667D5D"/>
    <w:rsid w:val="00695657"/>
    <w:rsid w:val="006B5168"/>
    <w:rsid w:val="006D75C6"/>
    <w:rsid w:val="006E583C"/>
    <w:rsid w:val="00744404"/>
    <w:rsid w:val="00770439"/>
    <w:rsid w:val="00784705"/>
    <w:rsid w:val="00800459"/>
    <w:rsid w:val="00854CB2"/>
    <w:rsid w:val="008B26D4"/>
    <w:rsid w:val="008F791C"/>
    <w:rsid w:val="00A1319A"/>
    <w:rsid w:val="00A3423A"/>
    <w:rsid w:val="00A526EB"/>
    <w:rsid w:val="00A85633"/>
    <w:rsid w:val="00AB0B9C"/>
    <w:rsid w:val="00AB141B"/>
    <w:rsid w:val="00AC0656"/>
    <w:rsid w:val="00B118BD"/>
    <w:rsid w:val="00B436C2"/>
    <w:rsid w:val="00B574AA"/>
    <w:rsid w:val="00BA0169"/>
    <w:rsid w:val="00BC4261"/>
    <w:rsid w:val="00BD053B"/>
    <w:rsid w:val="00BD4632"/>
    <w:rsid w:val="00BF7BEA"/>
    <w:rsid w:val="00C13D0B"/>
    <w:rsid w:val="00C20AB4"/>
    <w:rsid w:val="00C8477A"/>
    <w:rsid w:val="00CB514A"/>
    <w:rsid w:val="00CB54FC"/>
    <w:rsid w:val="00D020B8"/>
    <w:rsid w:val="00D2323E"/>
    <w:rsid w:val="00D27087"/>
    <w:rsid w:val="00D33C73"/>
    <w:rsid w:val="00D464B2"/>
    <w:rsid w:val="00D700E7"/>
    <w:rsid w:val="00D75694"/>
    <w:rsid w:val="00D82A3E"/>
    <w:rsid w:val="00DA3B6C"/>
    <w:rsid w:val="00DC0635"/>
    <w:rsid w:val="00E02FBB"/>
    <w:rsid w:val="00EA5136"/>
    <w:rsid w:val="00EE23F2"/>
    <w:rsid w:val="00F33735"/>
    <w:rsid w:val="00F95BBA"/>
    <w:rsid w:val="00FA291B"/>
    <w:rsid w:val="00FE67DB"/>
    <w:rsid w:val="00FF50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B0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AR"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29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A29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A291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A291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FA291B"/>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FA291B"/>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A291B"/>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A291B"/>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A291B"/>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291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A291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A291B"/>
    <w:rPr>
      <w:rFonts w:asciiTheme="minorHAnsi" w:eastAsiaTheme="majorEastAsia" w:hAnsiTheme="min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A291B"/>
    <w:rPr>
      <w:rFonts w:asciiTheme="minorHAnsi" w:eastAsiaTheme="majorEastAsia" w:hAnsiTheme="minorHAnsi" w:cstheme="majorBidi"/>
      <w:i/>
      <w:iCs/>
      <w:color w:val="2F5496" w:themeColor="accent1" w:themeShade="BF"/>
    </w:rPr>
  </w:style>
  <w:style w:type="character" w:customStyle="1" w:styleId="Ttulo5Car">
    <w:name w:val="Título 5 Car"/>
    <w:basedOn w:val="Fuentedeprrafopredeter"/>
    <w:link w:val="Ttulo5"/>
    <w:uiPriority w:val="9"/>
    <w:semiHidden/>
    <w:rsid w:val="00FA291B"/>
    <w:rPr>
      <w:rFonts w:asciiTheme="minorHAnsi" w:eastAsiaTheme="majorEastAsia" w:hAnsiTheme="minorHAnsi" w:cstheme="majorBidi"/>
      <w:color w:val="2F5496" w:themeColor="accent1" w:themeShade="BF"/>
    </w:rPr>
  </w:style>
  <w:style w:type="character" w:customStyle="1" w:styleId="Ttulo6Car">
    <w:name w:val="Título 6 Car"/>
    <w:basedOn w:val="Fuentedeprrafopredeter"/>
    <w:link w:val="Ttulo6"/>
    <w:uiPriority w:val="9"/>
    <w:semiHidden/>
    <w:rsid w:val="00FA291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A291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A291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A291B"/>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A2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29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291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291B"/>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A291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A291B"/>
    <w:rPr>
      <w:i/>
      <w:iCs/>
      <w:color w:val="404040" w:themeColor="text1" w:themeTint="BF"/>
    </w:rPr>
  </w:style>
  <w:style w:type="paragraph" w:styleId="Prrafodelista">
    <w:name w:val="List Paragraph"/>
    <w:basedOn w:val="Normal"/>
    <w:uiPriority w:val="34"/>
    <w:qFormat/>
    <w:rsid w:val="00FA291B"/>
    <w:pPr>
      <w:ind w:left="720"/>
      <w:contextualSpacing/>
    </w:pPr>
  </w:style>
  <w:style w:type="character" w:styleId="nfasisintenso">
    <w:name w:val="Intense Emphasis"/>
    <w:basedOn w:val="Fuentedeprrafopredeter"/>
    <w:uiPriority w:val="21"/>
    <w:qFormat/>
    <w:rsid w:val="00FA291B"/>
    <w:rPr>
      <w:i/>
      <w:iCs/>
      <w:color w:val="2F5496" w:themeColor="accent1" w:themeShade="BF"/>
    </w:rPr>
  </w:style>
  <w:style w:type="paragraph" w:styleId="Citadestacada">
    <w:name w:val="Intense Quote"/>
    <w:basedOn w:val="Normal"/>
    <w:next w:val="Normal"/>
    <w:link w:val="CitadestacadaCar"/>
    <w:uiPriority w:val="30"/>
    <w:qFormat/>
    <w:rsid w:val="00FA29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A291B"/>
    <w:rPr>
      <w:i/>
      <w:iCs/>
      <w:color w:val="2F5496" w:themeColor="accent1" w:themeShade="BF"/>
    </w:rPr>
  </w:style>
  <w:style w:type="character" w:styleId="Referenciaintensa">
    <w:name w:val="Intense Reference"/>
    <w:basedOn w:val="Fuentedeprrafopredeter"/>
    <w:uiPriority w:val="32"/>
    <w:qFormat/>
    <w:rsid w:val="00FA291B"/>
    <w:rPr>
      <w:b/>
      <w:bCs/>
      <w:smallCaps/>
      <w:color w:val="2F5496" w:themeColor="accent1" w:themeShade="BF"/>
      <w:spacing w:val="5"/>
    </w:rPr>
  </w:style>
  <w:style w:type="paragraph" w:styleId="Textonotapie">
    <w:name w:val="footnote text"/>
    <w:basedOn w:val="Normal"/>
    <w:link w:val="TextonotapieCar"/>
    <w:uiPriority w:val="99"/>
    <w:semiHidden/>
    <w:unhideWhenUsed/>
    <w:rsid w:val="008B26D4"/>
    <w:pPr>
      <w:pBdr>
        <w:top w:val="nil"/>
        <w:left w:val="nil"/>
        <w:bottom w:val="nil"/>
        <w:right w:val="nil"/>
        <w:between w:val="nil"/>
      </w:pBdr>
      <w:spacing w:line="240" w:lineRule="auto"/>
      <w:ind w:firstLine="340"/>
      <w:jc w:val="both"/>
    </w:pPr>
    <w:rPr>
      <w:rFonts w:eastAsia="Times New Roman" w:cs="Mangal"/>
      <w:color w:val="000000"/>
      <w:kern w:val="0"/>
      <w:sz w:val="20"/>
      <w:szCs w:val="18"/>
      <w:lang w:val="es-ES_tradnl" w:eastAsia="zh-CN" w:bidi="hi-IN"/>
    </w:rPr>
  </w:style>
  <w:style w:type="character" w:customStyle="1" w:styleId="TextonotapieCar">
    <w:name w:val="Texto nota pie Car"/>
    <w:basedOn w:val="Fuentedeprrafopredeter"/>
    <w:link w:val="Textonotapie"/>
    <w:uiPriority w:val="99"/>
    <w:semiHidden/>
    <w:rsid w:val="008B26D4"/>
    <w:rPr>
      <w:rFonts w:eastAsia="Times New Roman" w:cs="Mangal"/>
      <w:color w:val="000000"/>
      <w:kern w:val="0"/>
      <w:sz w:val="20"/>
      <w:szCs w:val="18"/>
      <w:lang w:val="es-ES_tradnl" w:eastAsia="zh-CN" w:bidi="hi-IN"/>
    </w:rPr>
  </w:style>
  <w:style w:type="character" w:styleId="Refdenotaalpie">
    <w:name w:val="footnote reference"/>
    <w:basedOn w:val="Fuentedeprrafopredeter"/>
    <w:uiPriority w:val="99"/>
    <w:semiHidden/>
    <w:unhideWhenUsed/>
    <w:rsid w:val="008B26D4"/>
    <w:rPr>
      <w:vertAlign w:val="superscript"/>
    </w:rPr>
  </w:style>
  <w:style w:type="paragraph" w:styleId="Encabezado">
    <w:name w:val="header"/>
    <w:basedOn w:val="Normal"/>
    <w:link w:val="EncabezadoCar"/>
    <w:uiPriority w:val="99"/>
    <w:unhideWhenUsed/>
    <w:rsid w:val="00C13D0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13D0B"/>
  </w:style>
  <w:style w:type="paragraph" w:styleId="Piedepgina">
    <w:name w:val="footer"/>
    <w:basedOn w:val="Normal"/>
    <w:link w:val="PiedepginaCar"/>
    <w:uiPriority w:val="99"/>
    <w:unhideWhenUsed/>
    <w:rsid w:val="00C13D0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13D0B"/>
  </w:style>
  <w:style w:type="paragraph" w:customStyle="1" w:styleId="LO-normal">
    <w:name w:val="LO-normal"/>
    <w:link w:val="LO-normalCar"/>
    <w:rsid w:val="00664E8E"/>
    <w:pPr>
      <w:spacing w:line="240" w:lineRule="auto"/>
    </w:pPr>
    <w:rPr>
      <w:rFonts w:ascii="Calibri" w:eastAsia="Calibri" w:hAnsi="Calibri" w:cs="Calibri"/>
      <w:kern w:val="0"/>
      <w:sz w:val="22"/>
      <w:szCs w:val="22"/>
      <w:lang w:val="es-ES_tradnl" w:eastAsia="zh-CN" w:bidi="hi-IN"/>
    </w:rPr>
  </w:style>
  <w:style w:type="character" w:customStyle="1" w:styleId="LO-normalCar">
    <w:name w:val="LO-normal Car"/>
    <w:basedOn w:val="Fuentedeprrafopredeter"/>
    <w:link w:val="LO-normal"/>
    <w:rsid w:val="00664E8E"/>
    <w:rPr>
      <w:rFonts w:ascii="Calibri" w:eastAsia="Calibri" w:hAnsi="Calibri" w:cs="Calibri"/>
      <w:kern w:val="0"/>
      <w:sz w:val="22"/>
      <w:szCs w:val="22"/>
      <w:lang w:val="es-ES_tradnl" w:eastAsia="zh-CN" w:bidi="hi-IN"/>
    </w:rPr>
  </w:style>
  <w:style w:type="paragraph" w:styleId="Descripcin">
    <w:name w:val="caption"/>
    <w:basedOn w:val="Normal"/>
    <w:uiPriority w:val="99"/>
    <w:qFormat/>
    <w:rsid w:val="00DC0635"/>
    <w:pPr>
      <w:spacing w:line="216" w:lineRule="atLeast"/>
      <w:jc w:val="center"/>
      <w:textAlignment w:val="center"/>
    </w:pPr>
    <w:rPr>
      <w:rFonts w:ascii="Century Schoolbook" w:eastAsia="Calibri" w:hAnsi="Century Schoolbook" w:cs="Century Schoolbook"/>
      <w:color w:val="000000"/>
      <w:kern w:val="0"/>
      <w:sz w:val="18"/>
      <w:szCs w:val="18"/>
      <w:lang w:val="en-GB" w:eastAsia="zh-CN" w:bidi="hi-IN"/>
      <w14:ligatures w14:val="none"/>
    </w:rPr>
  </w:style>
  <w:style w:type="character" w:styleId="Nmerodelnea">
    <w:name w:val="line number"/>
    <w:basedOn w:val="Fuentedeprrafopredeter"/>
    <w:uiPriority w:val="99"/>
    <w:semiHidden/>
    <w:unhideWhenUsed/>
    <w:rsid w:val="00EA5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1944</Words>
  <Characters>10694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2026-06-03T18:39:00Z</dcterms:created>
  <dcterms:modified xsi:type="dcterms:W3CDTF">2026-08-27T14:21:00Z</dcterms:modified>
</cp:coreProperties>
</file>